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9941E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w:t>
      </w:r>
      <w:r w:rsidR="00C10FBF">
        <w:rPr>
          <w:rFonts w:ascii="Verdana" w:eastAsia="Verdana" w:hAnsi="Verdana" w:cs="Times New Roman"/>
          <w:b/>
        </w:rPr>
        <w:t xml:space="preserve"> </w:t>
      </w:r>
      <w:r w:rsidRPr="00B67D39">
        <w:rPr>
          <w:rFonts w:ascii="Verdana" w:eastAsia="Verdana" w:hAnsi="Verdana" w:cs="Times New Roman"/>
          <w:b/>
        </w:rPr>
        <w:t>(WZÓR)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B24A913" w:rsidR="00381365" w:rsidRPr="00B67D39" w:rsidRDefault="00B67D39" w:rsidP="00D443FE">
      <w:pPr>
        <w:spacing w:after="120"/>
        <w:jc w:val="both"/>
        <w:rPr>
          <w:rFonts w:cstheme="minorHAnsi"/>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POST/DYS/OLD/GZ/0</w:t>
      </w:r>
      <w:r w:rsidR="00C10FBF">
        <w:rPr>
          <w:rFonts w:cstheme="minorHAnsi"/>
          <w:b/>
          <w:szCs w:val="18"/>
          <w:lang w:eastAsia="pl-PL"/>
        </w:rPr>
        <w:t>4</w:t>
      </w:r>
      <w:r w:rsidR="00D443FE">
        <w:rPr>
          <w:rFonts w:cstheme="minorHAnsi"/>
          <w:b/>
          <w:szCs w:val="18"/>
          <w:lang w:eastAsia="pl-PL"/>
        </w:rPr>
        <w:t>36</w:t>
      </w:r>
      <w:r w:rsidR="0046116D" w:rsidRPr="0046116D">
        <w:rPr>
          <w:rFonts w:cstheme="minorHAnsi"/>
          <w:b/>
          <w:szCs w:val="18"/>
          <w:lang w:eastAsia="pl-PL"/>
        </w:rPr>
        <w:t>5/2025</w:t>
      </w:r>
      <w:r w:rsidRPr="00B67D39">
        <w:rPr>
          <w:rFonts w:cstheme="minorHAnsi"/>
          <w:szCs w:val="18"/>
          <w:lang w:eastAsia="pl-PL"/>
        </w:rPr>
        <w:t xml:space="preserve"> prowadzonego w trybie przetargu nieograniczonego pn.</w:t>
      </w:r>
      <w:r w:rsidR="00D443FE">
        <w:rPr>
          <w:rFonts w:cstheme="minorHAnsi"/>
          <w:szCs w:val="18"/>
          <w:lang w:eastAsia="pl-PL"/>
        </w:rPr>
        <w:t xml:space="preserve"> </w:t>
      </w:r>
      <w:r w:rsidR="00D443FE" w:rsidRPr="00D443FE">
        <w:rPr>
          <w:rFonts w:cstheme="minorHAnsi"/>
          <w:b/>
          <w:szCs w:val="18"/>
          <w:lang w:eastAsia="pl-PL"/>
        </w:rPr>
        <w:t>Odtwarzanie nawierzchni po robotach energetycznych (prace brukarsko-porządkowe) bez nawierzchni bitumicznych na terenie działania PGE Dystrybucja</w:t>
      </w:r>
      <w:r w:rsidR="00D443FE">
        <w:rPr>
          <w:rFonts w:cstheme="minorHAnsi"/>
          <w:b/>
          <w:szCs w:val="18"/>
          <w:lang w:eastAsia="pl-PL"/>
        </w:rPr>
        <w:t xml:space="preserve"> </w:t>
      </w:r>
      <w:r w:rsidR="00D443FE" w:rsidRPr="00D443FE">
        <w:rPr>
          <w:rFonts w:cstheme="minorHAnsi"/>
          <w:b/>
          <w:szCs w:val="18"/>
          <w:lang w:eastAsia="pl-PL"/>
        </w:rPr>
        <w:t>S.A. Oddział Łódź, w podziale na 7 niezależnych części.</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CE7C92">
      <w:pPr>
        <w:pStyle w:val="Nagwek2"/>
        <w:widowControl w:val="0"/>
        <w:numPr>
          <w:ilvl w:val="5"/>
          <w:numId w:val="28"/>
        </w:numPr>
        <w:spacing w:before="120" w:after="120" w:line="360" w:lineRule="auto"/>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3A195B5" w14:textId="30F7664E" w:rsidR="00D443FE" w:rsidRDefault="00D443FE" w:rsidP="00D443FE">
      <w:pPr>
        <w:rPr>
          <w:rFonts w:cstheme="minorHAnsi"/>
          <w:b/>
          <w:sz w:val="20"/>
          <w:szCs w:val="20"/>
          <w:u w:val="single"/>
        </w:rPr>
      </w:pPr>
      <w:r w:rsidRPr="00D443FE">
        <w:rPr>
          <w:rFonts w:cstheme="minorHAnsi"/>
          <w:b/>
          <w:sz w:val="20"/>
          <w:szCs w:val="20"/>
          <w:u w:val="single"/>
        </w:rPr>
        <w:t>Część 1</w:t>
      </w:r>
      <w:r w:rsidRPr="00D443FE">
        <w:rPr>
          <w:rFonts w:cstheme="minorHAnsi"/>
          <w:b/>
          <w:sz w:val="20"/>
          <w:szCs w:val="20"/>
        </w:rPr>
        <w:t xml:space="preserve">: </w:t>
      </w:r>
      <w:r w:rsidR="00AF5AAB" w:rsidRPr="00AF5AAB">
        <w:rPr>
          <w:rFonts w:cstheme="minorHAnsi"/>
          <w:b/>
          <w:sz w:val="20"/>
          <w:szCs w:val="20"/>
        </w:rPr>
        <w:t>Prace brukarsko-porządkowe w RE Piotrków Trybunalski</w:t>
      </w:r>
      <w:r w:rsidRPr="00D443FE">
        <w:rPr>
          <w:rFonts w:cstheme="minorHAnsi"/>
          <w:b/>
          <w:sz w:val="20"/>
          <w:szCs w:val="20"/>
        </w:rPr>
        <w:t xml:space="preserve"> (RE 1)</w:t>
      </w:r>
    </w:p>
    <w:p w14:paraId="4E59082F" w14:textId="77777777" w:rsidR="00D443FE" w:rsidRPr="00D443FE" w:rsidRDefault="00D443FE" w:rsidP="00CE7C92">
      <w:pPr>
        <w:spacing w:after="0"/>
        <w:rPr>
          <w:rFonts w:cstheme="minorHAnsi"/>
          <w:b/>
          <w:sz w:val="20"/>
          <w:szCs w:val="20"/>
          <w:u w:val="single"/>
        </w:rPr>
      </w:pPr>
    </w:p>
    <w:p w14:paraId="08F90B50" w14:textId="77777777" w:rsidR="00D443FE" w:rsidRPr="00D443FE" w:rsidRDefault="00D443FE" w:rsidP="00CE7C92">
      <w:pPr>
        <w:spacing w:after="0"/>
        <w:rPr>
          <w:rFonts w:cstheme="minorHAnsi"/>
          <w:szCs w:val="18"/>
        </w:rPr>
      </w:pPr>
      <w:r w:rsidRPr="00D443FE">
        <w:rPr>
          <w:rFonts w:cstheme="minorHAnsi"/>
          <w:b/>
          <w:szCs w:val="18"/>
        </w:rPr>
        <w:t>Łączna cena netto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5533A546" w14:textId="77777777" w:rsidR="00D443FE" w:rsidRPr="00D443FE" w:rsidRDefault="00D443FE" w:rsidP="00CE7C92">
      <w:pPr>
        <w:spacing w:after="0"/>
        <w:rPr>
          <w:rFonts w:cstheme="minorHAnsi"/>
          <w:szCs w:val="18"/>
        </w:rPr>
      </w:pPr>
      <w:r w:rsidRPr="00D443FE">
        <w:rPr>
          <w:rFonts w:cstheme="minorHAnsi"/>
          <w:b/>
          <w:szCs w:val="18"/>
        </w:rPr>
        <w:t>Wartość podatku VAT</w:t>
      </w:r>
      <w:r w:rsidRPr="00D443FE">
        <w:rPr>
          <w:rFonts w:cstheme="minorHAnsi"/>
          <w:szCs w:val="18"/>
        </w:rPr>
        <w:t xml:space="preserve"> .................. </w:t>
      </w:r>
      <w:r w:rsidRPr="00D443FE">
        <w:rPr>
          <w:rFonts w:cstheme="minorHAnsi"/>
          <w:b/>
          <w:szCs w:val="18"/>
        </w:rPr>
        <w:t>zł,</w:t>
      </w:r>
      <w:r w:rsidRPr="00D443FE">
        <w:rPr>
          <w:rFonts w:cstheme="minorHAnsi"/>
          <w:szCs w:val="18"/>
        </w:rPr>
        <w:t xml:space="preserve"> według stawki ……..…. %</w:t>
      </w:r>
    </w:p>
    <w:p w14:paraId="39584486" w14:textId="77777777" w:rsidR="00D443FE" w:rsidRPr="00D443FE" w:rsidRDefault="00D443FE" w:rsidP="00CE7C92">
      <w:pPr>
        <w:spacing w:after="0"/>
        <w:rPr>
          <w:rFonts w:cstheme="minorHAnsi"/>
          <w:szCs w:val="18"/>
        </w:rPr>
      </w:pPr>
      <w:r w:rsidRPr="00D443FE">
        <w:rPr>
          <w:rFonts w:cstheme="minorHAnsi"/>
          <w:b/>
          <w:szCs w:val="18"/>
        </w:rPr>
        <w:t>Łączna cena brutto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28D0452E" w14:textId="77777777" w:rsidR="00CE7C92" w:rsidRPr="00CE7C92" w:rsidRDefault="00CE7C92" w:rsidP="00CE7C92">
      <w:pPr>
        <w:spacing w:after="0"/>
        <w:rPr>
          <w:rFonts w:cstheme="minorHAnsi"/>
          <w:b/>
          <w:bCs/>
          <w:szCs w:val="18"/>
        </w:rPr>
      </w:pPr>
    </w:p>
    <w:p w14:paraId="0A499735" w14:textId="3987C654" w:rsidR="00D443FE" w:rsidRPr="00D443FE" w:rsidRDefault="00D443FE" w:rsidP="00CE7C92">
      <w:pPr>
        <w:spacing w:after="0"/>
        <w:rPr>
          <w:rFonts w:cstheme="minorHAnsi"/>
          <w:szCs w:val="18"/>
        </w:rPr>
      </w:pPr>
      <w:r w:rsidRPr="00D443FE">
        <w:rPr>
          <w:rFonts w:cstheme="minorHAnsi"/>
          <w:b/>
          <w:bCs/>
          <w:szCs w:val="18"/>
        </w:rPr>
        <w:t xml:space="preserve">Uwaga! </w:t>
      </w:r>
    </w:p>
    <w:p w14:paraId="46C36928" w14:textId="77777777" w:rsidR="00CE7C92" w:rsidRDefault="00D443FE" w:rsidP="00CE7C92">
      <w:pPr>
        <w:spacing w:after="0"/>
        <w:jc w:val="both"/>
        <w:rPr>
          <w:rFonts w:cstheme="minorHAnsi"/>
          <w:b/>
          <w:bCs/>
          <w:szCs w:val="18"/>
        </w:rPr>
      </w:pPr>
      <w:r w:rsidRPr="00D443FE">
        <w:rPr>
          <w:rFonts w:cstheme="minorHAnsi"/>
          <w:b/>
          <w:bCs/>
          <w:szCs w:val="18"/>
        </w:rPr>
        <w:t>Na łączną cenę przedmiotu Zakupu składają się ceny jednostkowe przedstawione</w:t>
      </w:r>
      <w:r w:rsidR="00CE7C92" w:rsidRPr="00CE7C92">
        <w:rPr>
          <w:rFonts w:cstheme="minorHAnsi"/>
          <w:b/>
          <w:bCs/>
          <w:szCs w:val="18"/>
        </w:rPr>
        <w:t xml:space="preserve"> </w:t>
      </w:r>
      <w:r w:rsidRPr="00D443FE">
        <w:rPr>
          <w:rFonts w:cstheme="minorHAnsi"/>
          <w:b/>
          <w:bCs/>
          <w:szCs w:val="18"/>
        </w:rPr>
        <w:t>w</w:t>
      </w:r>
      <w:r w:rsidR="00CE7C92" w:rsidRPr="00CE7C92">
        <w:rPr>
          <w:rFonts w:cstheme="minorHAnsi"/>
          <w:b/>
          <w:bCs/>
          <w:szCs w:val="18"/>
        </w:rPr>
        <w:t xml:space="preserve"> </w:t>
      </w:r>
      <w:r w:rsidRPr="00D443FE">
        <w:rPr>
          <w:rFonts w:cstheme="minorHAnsi"/>
          <w:b/>
          <w:bCs/>
          <w:szCs w:val="18"/>
        </w:rPr>
        <w:t xml:space="preserve">Załączniku </w:t>
      </w:r>
      <w:r w:rsidR="00CE7C92">
        <w:rPr>
          <w:rFonts w:cstheme="minorHAnsi"/>
          <w:b/>
          <w:bCs/>
          <w:szCs w:val="18"/>
        </w:rPr>
        <w:t xml:space="preserve">    </w:t>
      </w:r>
      <w:r w:rsidRPr="00D443FE">
        <w:rPr>
          <w:rFonts w:cstheme="minorHAnsi"/>
          <w:b/>
          <w:bCs/>
          <w:szCs w:val="18"/>
        </w:rPr>
        <w:t>nr 3.1.</w:t>
      </w:r>
      <w:r w:rsidR="00CE7C92" w:rsidRPr="00CE7C92">
        <w:rPr>
          <w:rFonts w:cstheme="minorHAnsi"/>
          <w:b/>
          <w:bCs/>
          <w:szCs w:val="18"/>
        </w:rPr>
        <w:t xml:space="preserve"> </w:t>
      </w:r>
      <w:r w:rsidR="00CE7C92" w:rsidRPr="00D443FE">
        <w:rPr>
          <w:rFonts w:cstheme="minorHAnsi"/>
          <w:b/>
          <w:bCs/>
          <w:szCs w:val="18"/>
        </w:rPr>
        <w:t xml:space="preserve">do SWZ </w:t>
      </w:r>
      <w:r w:rsidRPr="00D443FE">
        <w:rPr>
          <w:rFonts w:cstheme="minorHAnsi"/>
          <w:b/>
          <w:bCs/>
          <w:szCs w:val="18"/>
        </w:rPr>
        <w:t>(Formularz cenowy)</w:t>
      </w:r>
      <w:r w:rsidRPr="00CE7C92">
        <w:rPr>
          <w:rFonts w:cstheme="minorHAnsi"/>
          <w:b/>
          <w:bCs/>
          <w:szCs w:val="18"/>
        </w:rPr>
        <w:t xml:space="preserve"> </w:t>
      </w:r>
      <w:r w:rsidRPr="00D443FE">
        <w:rPr>
          <w:rFonts w:cstheme="minorHAnsi"/>
          <w:b/>
          <w:bCs/>
          <w:szCs w:val="18"/>
        </w:rPr>
        <w:t xml:space="preserve">dla części 1. </w:t>
      </w:r>
    </w:p>
    <w:p w14:paraId="443A8D84" w14:textId="785DE991" w:rsidR="00D443FE" w:rsidRPr="00D443FE" w:rsidRDefault="00D443FE" w:rsidP="00CE7C92">
      <w:pPr>
        <w:spacing w:after="0"/>
        <w:jc w:val="both"/>
        <w:rPr>
          <w:rFonts w:cstheme="minorHAnsi"/>
          <w:b/>
          <w:bCs/>
          <w:szCs w:val="18"/>
        </w:rPr>
      </w:pPr>
      <w:r w:rsidRPr="00D443FE">
        <w:rPr>
          <w:rFonts w:cstheme="minorHAnsi"/>
          <w:b/>
          <w:bCs/>
          <w:szCs w:val="18"/>
          <w:u w:val="single"/>
        </w:rPr>
        <w:t xml:space="preserve">Łączna cena netto, to </w:t>
      </w:r>
      <w:r w:rsidR="00703E84">
        <w:rPr>
          <w:rFonts w:cstheme="minorHAnsi"/>
          <w:b/>
          <w:bCs/>
          <w:szCs w:val="18"/>
          <w:u w:val="single"/>
        </w:rPr>
        <w:t xml:space="preserve">łączna </w:t>
      </w:r>
      <w:r w:rsidRPr="00D443FE">
        <w:rPr>
          <w:rFonts w:cstheme="minorHAnsi"/>
          <w:b/>
          <w:bCs/>
          <w:szCs w:val="18"/>
          <w:u w:val="single"/>
        </w:rPr>
        <w:t>cena tabel A i B</w:t>
      </w:r>
      <w:r w:rsidRPr="00703E84">
        <w:rPr>
          <w:rFonts w:cstheme="minorHAnsi"/>
          <w:b/>
          <w:bCs/>
          <w:szCs w:val="18"/>
        </w:rPr>
        <w:t xml:space="preserve"> </w:t>
      </w:r>
      <w:r w:rsidRPr="00CE7C92">
        <w:rPr>
          <w:rFonts w:cstheme="minorHAnsi"/>
          <w:b/>
          <w:szCs w:val="18"/>
        </w:rPr>
        <w:t xml:space="preserve">(poz. </w:t>
      </w:r>
      <w:r w:rsidR="00703E84">
        <w:rPr>
          <w:rFonts w:cstheme="minorHAnsi"/>
          <w:b/>
          <w:szCs w:val="18"/>
        </w:rPr>
        <w:t>52</w:t>
      </w:r>
      <w:r w:rsidR="00CE7C92" w:rsidRPr="00CE7C92">
        <w:rPr>
          <w:rFonts w:cstheme="minorHAnsi"/>
          <w:b/>
          <w:szCs w:val="18"/>
        </w:rPr>
        <w:t xml:space="preserve"> w arkuszu 1</w:t>
      </w:r>
      <w:r w:rsidRPr="00CE7C92">
        <w:rPr>
          <w:rFonts w:cstheme="minorHAnsi"/>
          <w:b/>
          <w:szCs w:val="18"/>
        </w:rPr>
        <w:t xml:space="preserve"> </w:t>
      </w:r>
      <w:r w:rsidR="00703E84">
        <w:rPr>
          <w:rFonts w:cstheme="minorHAnsi"/>
          <w:b/>
          <w:szCs w:val="18"/>
        </w:rPr>
        <w:t xml:space="preserve">– „Część 1” - </w:t>
      </w:r>
      <w:r w:rsidRPr="00CE7C92">
        <w:rPr>
          <w:rFonts w:cstheme="minorHAnsi"/>
          <w:b/>
          <w:szCs w:val="18"/>
        </w:rPr>
        <w:t>tego Załącznika)</w:t>
      </w:r>
      <w:r w:rsidRPr="00CE7C92">
        <w:rPr>
          <w:rFonts w:cstheme="minorHAnsi"/>
          <w:b/>
          <w:bCs/>
          <w:szCs w:val="18"/>
          <w:u w:val="single"/>
        </w:rPr>
        <w:t xml:space="preserve"> </w:t>
      </w:r>
    </w:p>
    <w:p w14:paraId="1553E2D0" w14:textId="77777777" w:rsidR="00D443FE" w:rsidRPr="00D443FE" w:rsidRDefault="00D443FE" w:rsidP="00D443FE">
      <w:pPr>
        <w:rPr>
          <w:rFonts w:cstheme="minorHAnsi"/>
          <w:b/>
          <w:szCs w:val="18"/>
          <w:u w:val="single"/>
        </w:rPr>
      </w:pPr>
    </w:p>
    <w:p w14:paraId="4E310194" w14:textId="77777777" w:rsidR="00D443FE" w:rsidRPr="00D443FE" w:rsidRDefault="00D443FE" w:rsidP="00D443FE">
      <w:pPr>
        <w:rPr>
          <w:rFonts w:cstheme="minorHAnsi"/>
          <w:b/>
          <w:szCs w:val="18"/>
          <w:u w:val="single"/>
        </w:rPr>
      </w:pPr>
    </w:p>
    <w:p w14:paraId="1717100E" w14:textId="561B9D30" w:rsidR="00CE7C92" w:rsidRDefault="00CE7C92" w:rsidP="00CE7C92">
      <w:pPr>
        <w:rPr>
          <w:rFonts w:cstheme="minorHAnsi"/>
          <w:b/>
          <w:sz w:val="20"/>
          <w:szCs w:val="20"/>
          <w:u w:val="single"/>
        </w:rPr>
      </w:pPr>
      <w:r w:rsidRPr="00D443FE">
        <w:rPr>
          <w:rFonts w:cstheme="minorHAnsi"/>
          <w:b/>
          <w:sz w:val="20"/>
          <w:szCs w:val="20"/>
          <w:u w:val="single"/>
        </w:rPr>
        <w:lastRenderedPageBreak/>
        <w:t xml:space="preserve">Część </w:t>
      </w:r>
      <w:r>
        <w:rPr>
          <w:rFonts w:cstheme="minorHAnsi"/>
          <w:b/>
          <w:sz w:val="20"/>
          <w:szCs w:val="20"/>
          <w:u w:val="single"/>
        </w:rPr>
        <w:t>2</w:t>
      </w:r>
      <w:r w:rsidRPr="00D443FE">
        <w:rPr>
          <w:rFonts w:cstheme="minorHAnsi"/>
          <w:b/>
          <w:sz w:val="20"/>
          <w:szCs w:val="20"/>
        </w:rPr>
        <w:t xml:space="preserve">: </w:t>
      </w:r>
      <w:r w:rsidR="00AF5AAB" w:rsidRPr="00AF5AAB">
        <w:rPr>
          <w:rFonts w:cstheme="minorHAnsi"/>
          <w:b/>
          <w:sz w:val="20"/>
          <w:szCs w:val="20"/>
        </w:rPr>
        <w:t>Prace brukarsko-porządkowe w RE Żyrardów</w:t>
      </w:r>
      <w:r w:rsidRPr="00CE7C92">
        <w:rPr>
          <w:rFonts w:cstheme="minorHAnsi"/>
          <w:b/>
          <w:sz w:val="20"/>
          <w:szCs w:val="20"/>
        </w:rPr>
        <w:t xml:space="preserve"> (RE 2)</w:t>
      </w:r>
    </w:p>
    <w:p w14:paraId="6ACFB07E" w14:textId="77777777" w:rsidR="00D443FE" w:rsidRPr="00D443FE" w:rsidRDefault="00D443FE" w:rsidP="00CE7C92">
      <w:pPr>
        <w:spacing w:after="0"/>
        <w:rPr>
          <w:rFonts w:cstheme="minorHAnsi"/>
          <w:b/>
          <w:sz w:val="20"/>
          <w:szCs w:val="20"/>
          <w:u w:val="single"/>
        </w:rPr>
      </w:pPr>
    </w:p>
    <w:p w14:paraId="3CB2AF96" w14:textId="77777777" w:rsidR="00CE7C92" w:rsidRPr="00D443FE" w:rsidRDefault="00CE7C92" w:rsidP="00CE7C92">
      <w:pPr>
        <w:spacing w:after="0"/>
        <w:rPr>
          <w:rFonts w:cstheme="minorHAnsi"/>
          <w:szCs w:val="18"/>
        </w:rPr>
      </w:pPr>
      <w:r w:rsidRPr="00D443FE">
        <w:rPr>
          <w:rFonts w:cstheme="minorHAnsi"/>
          <w:b/>
          <w:szCs w:val="18"/>
        </w:rPr>
        <w:t>Łączna cena netto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2E06D0DB" w14:textId="77777777" w:rsidR="00CE7C92" w:rsidRPr="00D443FE" w:rsidRDefault="00CE7C92" w:rsidP="00CE7C92">
      <w:pPr>
        <w:spacing w:after="0"/>
        <w:rPr>
          <w:rFonts w:cstheme="minorHAnsi"/>
          <w:szCs w:val="18"/>
        </w:rPr>
      </w:pPr>
      <w:r w:rsidRPr="00D443FE">
        <w:rPr>
          <w:rFonts w:cstheme="minorHAnsi"/>
          <w:b/>
          <w:szCs w:val="18"/>
        </w:rPr>
        <w:t>Wartość podatku VAT</w:t>
      </w:r>
      <w:r w:rsidRPr="00D443FE">
        <w:rPr>
          <w:rFonts w:cstheme="minorHAnsi"/>
          <w:szCs w:val="18"/>
        </w:rPr>
        <w:t xml:space="preserve"> .................. </w:t>
      </w:r>
      <w:r w:rsidRPr="00D443FE">
        <w:rPr>
          <w:rFonts w:cstheme="minorHAnsi"/>
          <w:b/>
          <w:szCs w:val="18"/>
        </w:rPr>
        <w:t>zł,</w:t>
      </w:r>
      <w:r w:rsidRPr="00D443FE">
        <w:rPr>
          <w:rFonts w:cstheme="minorHAnsi"/>
          <w:szCs w:val="18"/>
        </w:rPr>
        <w:t xml:space="preserve"> według stawki ……..…. %</w:t>
      </w:r>
    </w:p>
    <w:p w14:paraId="56872059" w14:textId="77777777" w:rsidR="00CE7C92" w:rsidRPr="00D443FE" w:rsidRDefault="00CE7C92" w:rsidP="00CE7C92">
      <w:pPr>
        <w:spacing w:after="0"/>
        <w:rPr>
          <w:rFonts w:cstheme="minorHAnsi"/>
          <w:szCs w:val="18"/>
        </w:rPr>
      </w:pPr>
      <w:r w:rsidRPr="00D443FE">
        <w:rPr>
          <w:rFonts w:cstheme="minorHAnsi"/>
          <w:b/>
          <w:szCs w:val="18"/>
        </w:rPr>
        <w:t>Łączna cena brutto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18F0D86A" w14:textId="77777777" w:rsidR="00CE7C92" w:rsidRPr="00CE7C92" w:rsidRDefault="00CE7C92" w:rsidP="00CE7C92">
      <w:pPr>
        <w:spacing w:after="0"/>
        <w:rPr>
          <w:rFonts w:cstheme="minorHAnsi"/>
          <w:b/>
          <w:bCs/>
          <w:szCs w:val="18"/>
        </w:rPr>
      </w:pPr>
    </w:p>
    <w:p w14:paraId="6AAB2B6E" w14:textId="77777777" w:rsidR="00CE7C92" w:rsidRPr="00D443FE" w:rsidRDefault="00CE7C92" w:rsidP="00CE7C92">
      <w:pPr>
        <w:spacing w:after="0"/>
        <w:rPr>
          <w:rFonts w:cstheme="minorHAnsi"/>
          <w:szCs w:val="18"/>
        </w:rPr>
      </w:pPr>
      <w:r w:rsidRPr="00D443FE">
        <w:rPr>
          <w:rFonts w:cstheme="minorHAnsi"/>
          <w:b/>
          <w:bCs/>
          <w:szCs w:val="18"/>
        </w:rPr>
        <w:t xml:space="preserve">Uwaga! </w:t>
      </w:r>
    </w:p>
    <w:p w14:paraId="43ADFB65" w14:textId="778ABC9B" w:rsidR="00CE7C92" w:rsidRDefault="00CE7C92" w:rsidP="00CE7C92">
      <w:pPr>
        <w:spacing w:after="0"/>
        <w:jc w:val="both"/>
        <w:rPr>
          <w:rFonts w:cstheme="minorHAnsi"/>
          <w:b/>
          <w:bCs/>
          <w:szCs w:val="18"/>
        </w:rPr>
      </w:pPr>
      <w:r w:rsidRPr="00D443FE">
        <w:rPr>
          <w:rFonts w:cstheme="minorHAnsi"/>
          <w:b/>
          <w:bCs/>
          <w:szCs w:val="18"/>
        </w:rPr>
        <w:t>Na łączną cenę przedmiotu Zakupu składają się ceny jednostkowe przedstawione</w:t>
      </w:r>
      <w:r w:rsidRPr="00CE7C92">
        <w:rPr>
          <w:rFonts w:cstheme="minorHAnsi"/>
          <w:b/>
          <w:bCs/>
          <w:szCs w:val="18"/>
        </w:rPr>
        <w:t xml:space="preserve"> </w:t>
      </w:r>
      <w:r w:rsidRPr="00D443FE">
        <w:rPr>
          <w:rFonts w:cstheme="minorHAnsi"/>
          <w:b/>
          <w:bCs/>
          <w:szCs w:val="18"/>
        </w:rPr>
        <w:t>w</w:t>
      </w:r>
      <w:r w:rsidRPr="00CE7C92">
        <w:rPr>
          <w:rFonts w:cstheme="minorHAnsi"/>
          <w:b/>
          <w:bCs/>
          <w:szCs w:val="18"/>
        </w:rPr>
        <w:t xml:space="preserve"> </w:t>
      </w:r>
      <w:r w:rsidRPr="00D443FE">
        <w:rPr>
          <w:rFonts w:cstheme="minorHAnsi"/>
          <w:b/>
          <w:bCs/>
          <w:szCs w:val="18"/>
        </w:rPr>
        <w:t xml:space="preserve">Załączniku </w:t>
      </w:r>
      <w:r>
        <w:rPr>
          <w:rFonts w:cstheme="minorHAnsi"/>
          <w:b/>
          <w:bCs/>
          <w:szCs w:val="18"/>
        </w:rPr>
        <w:t xml:space="preserve">    </w:t>
      </w:r>
      <w:r w:rsidRPr="00D443FE">
        <w:rPr>
          <w:rFonts w:cstheme="minorHAnsi"/>
          <w:b/>
          <w:bCs/>
          <w:szCs w:val="18"/>
        </w:rPr>
        <w:t>nr 3.1.</w:t>
      </w:r>
      <w:r w:rsidRPr="00CE7C92">
        <w:rPr>
          <w:rFonts w:cstheme="minorHAnsi"/>
          <w:b/>
          <w:bCs/>
          <w:szCs w:val="18"/>
        </w:rPr>
        <w:t xml:space="preserve"> </w:t>
      </w:r>
      <w:r w:rsidRPr="00D443FE">
        <w:rPr>
          <w:rFonts w:cstheme="minorHAnsi"/>
          <w:b/>
          <w:bCs/>
          <w:szCs w:val="18"/>
        </w:rPr>
        <w:t>do SWZ (Formularz cenowy)</w:t>
      </w:r>
      <w:r w:rsidRPr="00CE7C92">
        <w:rPr>
          <w:rFonts w:cstheme="minorHAnsi"/>
          <w:b/>
          <w:bCs/>
          <w:szCs w:val="18"/>
        </w:rPr>
        <w:t xml:space="preserve"> </w:t>
      </w:r>
      <w:r w:rsidRPr="00D443FE">
        <w:rPr>
          <w:rFonts w:cstheme="minorHAnsi"/>
          <w:b/>
          <w:bCs/>
          <w:szCs w:val="18"/>
        </w:rPr>
        <w:t xml:space="preserve">dla części </w:t>
      </w:r>
      <w:r>
        <w:rPr>
          <w:rFonts w:cstheme="minorHAnsi"/>
          <w:b/>
          <w:bCs/>
          <w:szCs w:val="18"/>
        </w:rPr>
        <w:t>2</w:t>
      </w:r>
      <w:r w:rsidRPr="00D443FE">
        <w:rPr>
          <w:rFonts w:cstheme="minorHAnsi"/>
          <w:b/>
          <w:bCs/>
          <w:szCs w:val="18"/>
        </w:rPr>
        <w:t xml:space="preserve">. </w:t>
      </w:r>
    </w:p>
    <w:p w14:paraId="783E8CA9" w14:textId="287FE61C" w:rsidR="00CE7C92" w:rsidRDefault="00703E84" w:rsidP="00CE7C92">
      <w:pPr>
        <w:rPr>
          <w:rFonts w:cstheme="minorHAnsi"/>
          <w:b/>
          <w:szCs w:val="18"/>
        </w:rPr>
      </w:pPr>
      <w:r w:rsidRPr="00D443FE">
        <w:rPr>
          <w:rFonts w:cstheme="minorHAnsi"/>
          <w:b/>
          <w:bCs/>
          <w:szCs w:val="18"/>
          <w:u w:val="single"/>
        </w:rPr>
        <w:t xml:space="preserve">Łączna cena netto, to </w:t>
      </w:r>
      <w:r>
        <w:rPr>
          <w:rFonts w:cstheme="minorHAnsi"/>
          <w:b/>
          <w:bCs/>
          <w:szCs w:val="18"/>
          <w:u w:val="single"/>
        </w:rPr>
        <w:t xml:space="preserve">łączna </w:t>
      </w:r>
      <w:r w:rsidRPr="00D443FE">
        <w:rPr>
          <w:rFonts w:cstheme="minorHAnsi"/>
          <w:b/>
          <w:bCs/>
          <w:szCs w:val="18"/>
          <w:u w:val="single"/>
        </w:rPr>
        <w:t>cena tabel A i B</w:t>
      </w:r>
      <w:r w:rsidRPr="00703E84">
        <w:rPr>
          <w:rFonts w:cstheme="minorHAnsi"/>
          <w:b/>
          <w:bCs/>
          <w:szCs w:val="18"/>
        </w:rPr>
        <w:t xml:space="preserve"> </w:t>
      </w:r>
      <w:r w:rsidRPr="00CE7C92">
        <w:rPr>
          <w:rFonts w:cstheme="minorHAnsi"/>
          <w:b/>
          <w:szCs w:val="18"/>
        </w:rPr>
        <w:t xml:space="preserve">(poz. </w:t>
      </w:r>
      <w:r>
        <w:rPr>
          <w:rFonts w:cstheme="minorHAnsi"/>
          <w:b/>
          <w:szCs w:val="18"/>
        </w:rPr>
        <w:t>52</w:t>
      </w:r>
      <w:r w:rsidRPr="00CE7C92">
        <w:rPr>
          <w:rFonts w:cstheme="minorHAnsi"/>
          <w:b/>
          <w:szCs w:val="18"/>
        </w:rPr>
        <w:t xml:space="preserve"> w arkuszu </w:t>
      </w:r>
      <w:r>
        <w:rPr>
          <w:rFonts w:cstheme="minorHAnsi"/>
          <w:b/>
          <w:szCs w:val="18"/>
        </w:rPr>
        <w:t>2</w:t>
      </w:r>
      <w:r w:rsidRPr="00CE7C92">
        <w:rPr>
          <w:rFonts w:cstheme="minorHAnsi"/>
          <w:b/>
          <w:szCs w:val="18"/>
        </w:rPr>
        <w:t xml:space="preserve"> </w:t>
      </w:r>
      <w:r>
        <w:rPr>
          <w:rFonts w:cstheme="minorHAnsi"/>
          <w:b/>
          <w:szCs w:val="18"/>
        </w:rPr>
        <w:t xml:space="preserve">– „Część 2” - </w:t>
      </w:r>
      <w:r w:rsidRPr="00CE7C92">
        <w:rPr>
          <w:rFonts w:cstheme="minorHAnsi"/>
          <w:b/>
          <w:szCs w:val="18"/>
        </w:rPr>
        <w:t>tego Załącznika)</w:t>
      </w:r>
    </w:p>
    <w:p w14:paraId="32309AC8" w14:textId="77777777" w:rsidR="00CE7C92" w:rsidRDefault="00CE7C92" w:rsidP="00CE7C92">
      <w:pPr>
        <w:spacing w:line="360" w:lineRule="auto"/>
        <w:rPr>
          <w:rFonts w:cstheme="minorHAnsi"/>
          <w:b/>
          <w:szCs w:val="18"/>
        </w:rPr>
      </w:pPr>
    </w:p>
    <w:p w14:paraId="2DAD60FF" w14:textId="5B99E2C0" w:rsidR="00CE7C92" w:rsidRDefault="00CE7C92" w:rsidP="00CE7C92">
      <w:pPr>
        <w:rPr>
          <w:rFonts w:cstheme="minorHAnsi"/>
          <w:b/>
          <w:sz w:val="20"/>
          <w:szCs w:val="20"/>
          <w:u w:val="single"/>
        </w:rPr>
      </w:pPr>
      <w:r w:rsidRPr="00D443FE">
        <w:rPr>
          <w:rFonts w:cstheme="minorHAnsi"/>
          <w:b/>
          <w:sz w:val="20"/>
          <w:szCs w:val="20"/>
          <w:u w:val="single"/>
        </w:rPr>
        <w:t xml:space="preserve">Część </w:t>
      </w:r>
      <w:r>
        <w:rPr>
          <w:rFonts w:cstheme="minorHAnsi"/>
          <w:b/>
          <w:sz w:val="20"/>
          <w:szCs w:val="20"/>
          <w:u w:val="single"/>
        </w:rPr>
        <w:t>3</w:t>
      </w:r>
      <w:r w:rsidRPr="00D443FE">
        <w:rPr>
          <w:rFonts w:cstheme="minorHAnsi"/>
          <w:b/>
          <w:sz w:val="20"/>
          <w:szCs w:val="20"/>
        </w:rPr>
        <w:t xml:space="preserve">: </w:t>
      </w:r>
      <w:r w:rsidR="00AF5AAB" w:rsidRPr="00AF5AAB">
        <w:rPr>
          <w:rFonts w:cstheme="minorHAnsi"/>
          <w:b/>
          <w:sz w:val="20"/>
          <w:szCs w:val="20"/>
        </w:rPr>
        <w:t>Prace brukarsko-porządkowe w RE Sieradz</w:t>
      </w:r>
      <w:r w:rsidRPr="00CE7C92">
        <w:rPr>
          <w:rFonts w:cstheme="minorHAnsi"/>
          <w:b/>
          <w:sz w:val="20"/>
          <w:szCs w:val="20"/>
        </w:rPr>
        <w:t xml:space="preserve"> (RE 3)</w:t>
      </w:r>
    </w:p>
    <w:p w14:paraId="6F6EE995" w14:textId="77777777" w:rsidR="00D443FE" w:rsidRPr="00D443FE" w:rsidRDefault="00D443FE" w:rsidP="00CE7C92">
      <w:pPr>
        <w:spacing w:after="0"/>
        <w:rPr>
          <w:rFonts w:cstheme="minorHAnsi"/>
          <w:b/>
          <w:sz w:val="20"/>
          <w:szCs w:val="20"/>
          <w:u w:val="single"/>
        </w:rPr>
      </w:pPr>
    </w:p>
    <w:p w14:paraId="0D03E448" w14:textId="77777777" w:rsidR="00CE7C92" w:rsidRPr="00D443FE" w:rsidRDefault="00CE7C92" w:rsidP="00CE7C92">
      <w:pPr>
        <w:spacing w:after="0"/>
        <w:rPr>
          <w:rFonts w:cstheme="minorHAnsi"/>
          <w:szCs w:val="18"/>
        </w:rPr>
      </w:pPr>
      <w:r w:rsidRPr="00D443FE">
        <w:rPr>
          <w:rFonts w:cstheme="minorHAnsi"/>
          <w:b/>
          <w:szCs w:val="18"/>
        </w:rPr>
        <w:t>Łączna cena netto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6959480A" w14:textId="77777777" w:rsidR="00CE7C92" w:rsidRPr="00D443FE" w:rsidRDefault="00CE7C92" w:rsidP="00CE7C92">
      <w:pPr>
        <w:spacing w:after="0"/>
        <w:rPr>
          <w:rFonts w:cstheme="minorHAnsi"/>
          <w:szCs w:val="18"/>
        </w:rPr>
      </w:pPr>
      <w:r w:rsidRPr="00D443FE">
        <w:rPr>
          <w:rFonts w:cstheme="minorHAnsi"/>
          <w:b/>
          <w:szCs w:val="18"/>
        </w:rPr>
        <w:t>Wartość podatku VAT</w:t>
      </w:r>
      <w:r w:rsidRPr="00D443FE">
        <w:rPr>
          <w:rFonts w:cstheme="minorHAnsi"/>
          <w:szCs w:val="18"/>
        </w:rPr>
        <w:t xml:space="preserve"> .................. </w:t>
      </w:r>
      <w:r w:rsidRPr="00D443FE">
        <w:rPr>
          <w:rFonts w:cstheme="minorHAnsi"/>
          <w:b/>
          <w:szCs w:val="18"/>
        </w:rPr>
        <w:t>zł,</w:t>
      </w:r>
      <w:r w:rsidRPr="00D443FE">
        <w:rPr>
          <w:rFonts w:cstheme="minorHAnsi"/>
          <w:szCs w:val="18"/>
        </w:rPr>
        <w:t xml:space="preserve"> według stawki ……..…. %</w:t>
      </w:r>
    </w:p>
    <w:p w14:paraId="212D9614" w14:textId="77777777" w:rsidR="00CE7C92" w:rsidRPr="00D443FE" w:rsidRDefault="00CE7C92" w:rsidP="00CE7C92">
      <w:pPr>
        <w:spacing w:after="0"/>
        <w:rPr>
          <w:rFonts w:cstheme="minorHAnsi"/>
          <w:szCs w:val="18"/>
        </w:rPr>
      </w:pPr>
      <w:r w:rsidRPr="00D443FE">
        <w:rPr>
          <w:rFonts w:cstheme="minorHAnsi"/>
          <w:b/>
          <w:szCs w:val="18"/>
        </w:rPr>
        <w:t>Łączna cena brutto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6CE34D10" w14:textId="77777777" w:rsidR="00CE7C92" w:rsidRPr="00CE7C92" w:rsidRDefault="00CE7C92" w:rsidP="00CE7C92">
      <w:pPr>
        <w:spacing w:after="0"/>
        <w:rPr>
          <w:rFonts w:cstheme="minorHAnsi"/>
          <w:b/>
          <w:bCs/>
          <w:szCs w:val="18"/>
        </w:rPr>
      </w:pPr>
    </w:p>
    <w:p w14:paraId="671049CF" w14:textId="77777777" w:rsidR="00CE7C92" w:rsidRPr="00D443FE" w:rsidRDefault="00CE7C92" w:rsidP="00CE7C92">
      <w:pPr>
        <w:spacing w:after="0"/>
        <w:rPr>
          <w:rFonts w:cstheme="minorHAnsi"/>
          <w:szCs w:val="18"/>
        </w:rPr>
      </w:pPr>
      <w:r w:rsidRPr="00D443FE">
        <w:rPr>
          <w:rFonts w:cstheme="minorHAnsi"/>
          <w:b/>
          <w:bCs/>
          <w:szCs w:val="18"/>
        </w:rPr>
        <w:t xml:space="preserve">Uwaga! </w:t>
      </w:r>
    </w:p>
    <w:p w14:paraId="76EC72B9" w14:textId="0A8AAB7C" w:rsidR="00CE7C92" w:rsidRDefault="00CE7C92" w:rsidP="00CE7C92">
      <w:pPr>
        <w:spacing w:after="0"/>
        <w:jc w:val="both"/>
        <w:rPr>
          <w:rFonts w:cstheme="minorHAnsi"/>
          <w:b/>
          <w:bCs/>
          <w:szCs w:val="18"/>
        </w:rPr>
      </w:pPr>
      <w:r w:rsidRPr="00D443FE">
        <w:rPr>
          <w:rFonts w:cstheme="minorHAnsi"/>
          <w:b/>
          <w:bCs/>
          <w:szCs w:val="18"/>
        </w:rPr>
        <w:t>Na łączną cenę przedmiotu Zakupu składają się ceny jednostkowe przedstawione</w:t>
      </w:r>
      <w:r w:rsidRPr="00CE7C92">
        <w:rPr>
          <w:rFonts w:cstheme="minorHAnsi"/>
          <w:b/>
          <w:bCs/>
          <w:szCs w:val="18"/>
        </w:rPr>
        <w:t xml:space="preserve"> </w:t>
      </w:r>
      <w:r w:rsidRPr="00D443FE">
        <w:rPr>
          <w:rFonts w:cstheme="minorHAnsi"/>
          <w:b/>
          <w:bCs/>
          <w:szCs w:val="18"/>
        </w:rPr>
        <w:t>w</w:t>
      </w:r>
      <w:r w:rsidRPr="00CE7C92">
        <w:rPr>
          <w:rFonts w:cstheme="minorHAnsi"/>
          <w:b/>
          <w:bCs/>
          <w:szCs w:val="18"/>
        </w:rPr>
        <w:t xml:space="preserve"> </w:t>
      </w:r>
      <w:r w:rsidRPr="00D443FE">
        <w:rPr>
          <w:rFonts w:cstheme="minorHAnsi"/>
          <w:b/>
          <w:bCs/>
          <w:szCs w:val="18"/>
        </w:rPr>
        <w:t xml:space="preserve">Załączniku </w:t>
      </w:r>
      <w:r>
        <w:rPr>
          <w:rFonts w:cstheme="minorHAnsi"/>
          <w:b/>
          <w:bCs/>
          <w:szCs w:val="18"/>
        </w:rPr>
        <w:t xml:space="preserve">    </w:t>
      </w:r>
      <w:r w:rsidRPr="00D443FE">
        <w:rPr>
          <w:rFonts w:cstheme="minorHAnsi"/>
          <w:b/>
          <w:bCs/>
          <w:szCs w:val="18"/>
        </w:rPr>
        <w:t>nr 3.1.</w:t>
      </w:r>
      <w:r w:rsidRPr="00CE7C92">
        <w:rPr>
          <w:rFonts w:cstheme="minorHAnsi"/>
          <w:b/>
          <w:bCs/>
          <w:szCs w:val="18"/>
        </w:rPr>
        <w:t xml:space="preserve"> </w:t>
      </w:r>
      <w:r w:rsidRPr="00D443FE">
        <w:rPr>
          <w:rFonts w:cstheme="minorHAnsi"/>
          <w:b/>
          <w:bCs/>
          <w:szCs w:val="18"/>
        </w:rPr>
        <w:t>do SWZ (Formularz cenowy)</w:t>
      </w:r>
      <w:r w:rsidRPr="00CE7C92">
        <w:rPr>
          <w:rFonts w:cstheme="minorHAnsi"/>
          <w:b/>
          <w:bCs/>
          <w:szCs w:val="18"/>
        </w:rPr>
        <w:t xml:space="preserve"> </w:t>
      </w:r>
      <w:r w:rsidRPr="00D443FE">
        <w:rPr>
          <w:rFonts w:cstheme="minorHAnsi"/>
          <w:b/>
          <w:bCs/>
          <w:szCs w:val="18"/>
        </w:rPr>
        <w:t xml:space="preserve">dla części </w:t>
      </w:r>
      <w:r>
        <w:rPr>
          <w:rFonts w:cstheme="minorHAnsi"/>
          <w:b/>
          <w:bCs/>
          <w:szCs w:val="18"/>
        </w:rPr>
        <w:t>3</w:t>
      </w:r>
      <w:r w:rsidRPr="00D443FE">
        <w:rPr>
          <w:rFonts w:cstheme="minorHAnsi"/>
          <w:b/>
          <w:bCs/>
          <w:szCs w:val="18"/>
        </w:rPr>
        <w:t xml:space="preserve">. </w:t>
      </w:r>
    </w:p>
    <w:p w14:paraId="003FE128" w14:textId="6CCBE837" w:rsidR="00CE7C92" w:rsidRDefault="00703E84" w:rsidP="00CE7C92">
      <w:pPr>
        <w:rPr>
          <w:rFonts w:cstheme="minorHAnsi"/>
          <w:b/>
          <w:szCs w:val="18"/>
        </w:rPr>
      </w:pPr>
      <w:r w:rsidRPr="00D443FE">
        <w:rPr>
          <w:rFonts w:cstheme="minorHAnsi"/>
          <w:b/>
          <w:bCs/>
          <w:szCs w:val="18"/>
          <w:u w:val="single"/>
        </w:rPr>
        <w:t>Łączna cena netto, to</w:t>
      </w:r>
      <w:r>
        <w:rPr>
          <w:rFonts w:cstheme="minorHAnsi"/>
          <w:b/>
          <w:bCs/>
          <w:szCs w:val="18"/>
          <w:u w:val="single"/>
        </w:rPr>
        <w:t xml:space="preserve"> łączna</w:t>
      </w:r>
      <w:r w:rsidRPr="00D443FE">
        <w:rPr>
          <w:rFonts w:cstheme="minorHAnsi"/>
          <w:b/>
          <w:bCs/>
          <w:szCs w:val="18"/>
          <w:u w:val="single"/>
        </w:rPr>
        <w:t xml:space="preserve"> cena tabel A i B</w:t>
      </w:r>
      <w:r w:rsidRPr="00703E84">
        <w:rPr>
          <w:rFonts w:cstheme="minorHAnsi"/>
          <w:b/>
          <w:bCs/>
          <w:szCs w:val="18"/>
        </w:rPr>
        <w:t xml:space="preserve"> </w:t>
      </w:r>
      <w:r w:rsidRPr="00CE7C92">
        <w:rPr>
          <w:rFonts w:cstheme="minorHAnsi"/>
          <w:b/>
          <w:szCs w:val="18"/>
        </w:rPr>
        <w:t xml:space="preserve">(poz. </w:t>
      </w:r>
      <w:r>
        <w:rPr>
          <w:rFonts w:cstheme="minorHAnsi"/>
          <w:b/>
          <w:szCs w:val="18"/>
        </w:rPr>
        <w:t>52</w:t>
      </w:r>
      <w:r w:rsidRPr="00CE7C92">
        <w:rPr>
          <w:rFonts w:cstheme="minorHAnsi"/>
          <w:b/>
          <w:szCs w:val="18"/>
        </w:rPr>
        <w:t xml:space="preserve"> w arkuszu </w:t>
      </w:r>
      <w:r>
        <w:rPr>
          <w:rFonts w:cstheme="minorHAnsi"/>
          <w:b/>
          <w:szCs w:val="18"/>
        </w:rPr>
        <w:t>3</w:t>
      </w:r>
      <w:r w:rsidRPr="00CE7C92">
        <w:rPr>
          <w:rFonts w:cstheme="minorHAnsi"/>
          <w:b/>
          <w:szCs w:val="18"/>
        </w:rPr>
        <w:t xml:space="preserve"> </w:t>
      </w:r>
      <w:r>
        <w:rPr>
          <w:rFonts w:cstheme="minorHAnsi"/>
          <w:b/>
          <w:szCs w:val="18"/>
        </w:rPr>
        <w:t xml:space="preserve">– „Część 3” - </w:t>
      </w:r>
      <w:r w:rsidRPr="00CE7C92">
        <w:rPr>
          <w:rFonts w:cstheme="minorHAnsi"/>
          <w:b/>
          <w:szCs w:val="18"/>
        </w:rPr>
        <w:t>tego Załącznika)</w:t>
      </w:r>
    </w:p>
    <w:p w14:paraId="55E0EBD3" w14:textId="77777777" w:rsidR="00CE7C92" w:rsidRDefault="00CE7C92" w:rsidP="00CE7C92">
      <w:pPr>
        <w:spacing w:line="360" w:lineRule="auto"/>
        <w:rPr>
          <w:rFonts w:cstheme="minorHAnsi"/>
          <w:b/>
          <w:szCs w:val="18"/>
        </w:rPr>
      </w:pPr>
    </w:p>
    <w:p w14:paraId="3B80014E" w14:textId="6BADDE14" w:rsidR="00CE7C92" w:rsidRDefault="00CE7C92" w:rsidP="00CE7C92">
      <w:pPr>
        <w:rPr>
          <w:rFonts w:cstheme="minorHAnsi"/>
          <w:b/>
          <w:sz w:val="20"/>
          <w:szCs w:val="20"/>
          <w:u w:val="single"/>
        </w:rPr>
      </w:pPr>
      <w:r w:rsidRPr="00D443FE">
        <w:rPr>
          <w:rFonts w:cstheme="minorHAnsi"/>
          <w:b/>
          <w:sz w:val="20"/>
          <w:szCs w:val="20"/>
          <w:u w:val="single"/>
        </w:rPr>
        <w:t xml:space="preserve">Część </w:t>
      </w:r>
      <w:r>
        <w:rPr>
          <w:rFonts w:cstheme="minorHAnsi"/>
          <w:b/>
          <w:sz w:val="20"/>
          <w:szCs w:val="20"/>
          <w:u w:val="single"/>
        </w:rPr>
        <w:t>4</w:t>
      </w:r>
      <w:r w:rsidRPr="00D443FE">
        <w:rPr>
          <w:rFonts w:cstheme="minorHAnsi"/>
          <w:b/>
          <w:sz w:val="20"/>
          <w:szCs w:val="20"/>
        </w:rPr>
        <w:t xml:space="preserve">: </w:t>
      </w:r>
      <w:r w:rsidR="00AF5AAB" w:rsidRPr="00AF5AAB">
        <w:rPr>
          <w:rFonts w:cstheme="minorHAnsi"/>
          <w:b/>
          <w:sz w:val="20"/>
          <w:szCs w:val="20"/>
        </w:rPr>
        <w:t>Prace brukarsko-porządkowe w RE Łowicz</w:t>
      </w:r>
      <w:r w:rsidRPr="00CE7C92">
        <w:rPr>
          <w:rFonts w:cstheme="minorHAnsi"/>
          <w:b/>
          <w:sz w:val="20"/>
          <w:szCs w:val="20"/>
        </w:rPr>
        <w:t xml:space="preserve"> (RE 4)</w:t>
      </w:r>
    </w:p>
    <w:p w14:paraId="38BEE78D" w14:textId="77777777" w:rsidR="00D443FE" w:rsidRPr="00D443FE" w:rsidRDefault="00D443FE" w:rsidP="00CE7C92">
      <w:pPr>
        <w:spacing w:after="0"/>
        <w:rPr>
          <w:rFonts w:cstheme="minorHAnsi"/>
          <w:b/>
          <w:sz w:val="20"/>
          <w:szCs w:val="20"/>
          <w:u w:val="single"/>
        </w:rPr>
      </w:pPr>
    </w:p>
    <w:p w14:paraId="0EC5DA60" w14:textId="77777777" w:rsidR="00CE7C92" w:rsidRPr="00D443FE" w:rsidRDefault="00CE7C92" w:rsidP="00CE7C92">
      <w:pPr>
        <w:spacing w:after="0"/>
        <w:rPr>
          <w:rFonts w:cstheme="minorHAnsi"/>
          <w:szCs w:val="18"/>
        </w:rPr>
      </w:pPr>
      <w:r w:rsidRPr="00D443FE">
        <w:rPr>
          <w:rFonts w:cstheme="minorHAnsi"/>
          <w:b/>
          <w:szCs w:val="18"/>
        </w:rPr>
        <w:t>Łączna cena netto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575759A8" w14:textId="77777777" w:rsidR="00CE7C92" w:rsidRPr="00D443FE" w:rsidRDefault="00CE7C92" w:rsidP="00CE7C92">
      <w:pPr>
        <w:spacing w:after="0"/>
        <w:rPr>
          <w:rFonts w:cstheme="minorHAnsi"/>
          <w:szCs w:val="18"/>
        </w:rPr>
      </w:pPr>
      <w:r w:rsidRPr="00D443FE">
        <w:rPr>
          <w:rFonts w:cstheme="minorHAnsi"/>
          <w:b/>
          <w:szCs w:val="18"/>
        </w:rPr>
        <w:t>Wartość podatku VAT</w:t>
      </w:r>
      <w:r w:rsidRPr="00D443FE">
        <w:rPr>
          <w:rFonts w:cstheme="minorHAnsi"/>
          <w:szCs w:val="18"/>
        </w:rPr>
        <w:t xml:space="preserve"> .................. </w:t>
      </w:r>
      <w:r w:rsidRPr="00D443FE">
        <w:rPr>
          <w:rFonts w:cstheme="minorHAnsi"/>
          <w:b/>
          <w:szCs w:val="18"/>
        </w:rPr>
        <w:t>zł,</w:t>
      </w:r>
      <w:r w:rsidRPr="00D443FE">
        <w:rPr>
          <w:rFonts w:cstheme="minorHAnsi"/>
          <w:szCs w:val="18"/>
        </w:rPr>
        <w:t xml:space="preserve"> według stawki ……..…. %</w:t>
      </w:r>
    </w:p>
    <w:p w14:paraId="4D17787E" w14:textId="77777777" w:rsidR="00CE7C92" w:rsidRPr="00D443FE" w:rsidRDefault="00CE7C92" w:rsidP="00CE7C92">
      <w:pPr>
        <w:spacing w:after="0"/>
        <w:rPr>
          <w:rFonts w:cstheme="minorHAnsi"/>
          <w:szCs w:val="18"/>
        </w:rPr>
      </w:pPr>
      <w:r w:rsidRPr="00D443FE">
        <w:rPr>
          <w:rFonts w:cstheme="minorHAnsi"/>
          <w:b/>
          <w:szCs w:val="18"/>
        </w:rPr>
        <w:t>Łączna cena brutto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18765A49" w14:textId="77777777" w:rsidR="00CE7C92" w:rsidRPr="00CE7C92" w:rsidRDefault="00CE7C92" w:rsidP="00CE7C92">
      <w:pPr>
        <w:spacing w:after="0"/>
        <w:rPr>
          <w:rFonts w:cstheme="minorHAnsi"/>
          <w:b/>
          <w:bCs/>
          <w:szCs w:val="18"/>
        </w:rPr>
      </w:pPr>
    </w:p>
    <w:p w14:paraId="0F725433" w14:textId="77777777" w:rsidR="00CE7C92" w:rsidRPr="00D443FE" w:rsidRDefault="00CE7C92" w:rsidP="00CE7C92">
      <w:pPr>
        <w:spacing w:after="0"/>
        <w:rPr>
          <w:rFonts w:cstheme="minorHAnsi"/>
          <w:szCs w:val="18"/>
        </w:rPr>
      </w:pPr>
      <w:r w:rsidRPr="00D443FE">
        <w:rPr>
          <w:rFonts w:cstheme="minorHAnsi"/>
          <w:b/>
          <w:bCs/>
          <w:szCs w:val="18"/>
        </w:rPr>
        <w:t xml:space="preserve">Uwaga! </w:t>
      </w:r>
    </w:p>
    <w:p w14:paraId="3014EC6A" w14:textId="3E98CF4E" w:rsidR="00CE7C92" w:rsidRDefault="00CE7C92" w:rsidP="00CE7C92">
      <w:pPr>
        <w:spacing w:after="0"/>
        <w:jc w:val="both"/>
        <w:rPr>
          <w:rFonts w:cstheme="minorHAnsi"/>
          <w:b/>
          <w:bCs/>
          <w:szCs w:val="18"/>
        </w:rPr>
      </w:pPr>
      <w:r w:rsidRPr="00D443FE">
        <w:rPr>
          <w:rFonts w:cstheme="minorHAnsi"/>
          <w:b/>
          <w:bCs/>
          <w:szCs w:val="18"/>
        </w:rPr>
        <w:t>Na łączną cenę przedmiotu Zakupu składają się ceny jednostkowe przedstawione</w:t>
      </w:r>
      <w:r w:rsidRPr="00CE7C92">
        <w:rPr>
          <w:rFonts w:cstheme="minorHAnsi"/>
          <w:b/>
          <w:bCs/>
          <w:szCs w:val="18"/>
        </w:rPr>
        <w:t xml:space="preserve"> </w:t>
      </w:r>
      <w:r w:rsidRPr="00D443FE">
        <w:rPr>
          <w:rFonts w:cstheme="minorHAnsi"/>
          <w:b/>
          <w:bCs/>
          <w:szCs w:val="18"/>
        </w:rPr>
        <w:t>w</w:t>
      </w:r>
      <w:r w:rsidRPr="00CE7C92">
        <w:rPr>
          <w:rFonts w:cstheme="minorHAnsi"/>
          <w:b/>
          <w:bCs/>
          <w:szCs w:val="18"/>
        </w:rPr>
        <w:t xml:space="preserve"> </w:t>
      </w:r>
      <w:r w:rsidRPr="00D443FE">
        <w:rPr>
          <w:rFonts w:cstheme="minorHAnsi"/>
          <w:b/>
          <w:bCs/>
          <w:szCs w:val="18"/>
        </w:rPr>
        <w:t xml:space="preserve">Załączniku </w:t>
      </w:r>
      <w:r>
        <w:rPr>
          <w:rFonts w:cstheme="minorHAnsi"/>
          <w:b/>
          <w:bCs/>
          <w:szCs w:val="18"/>
        </w:rPr>
        <w:t xml:space="preserve">    </w:t>
      </w:r>
      <w:r w:rsidRPr="00D443FE">
        <w:rPr>
          <w:rFonts w:cstheme="minorHAnsi"/>
          <w:b/>
          <w:bCs/>
          <w:szCs w:val="18"/>
        </w:rPr>
        <w:t>nr 3.1.</w:t>
      </w:r>
      <w:r w:rsidRPr="00CE7C92">
        <w:rPr>
          <w:rFonts w:cstheme="minorHAnsi"/>
          <w:b/>
          <w:bCs/>
          <w:szCs w:val="18"/>
        </w:rPr>
        <w:t xml:space="preserve"> </w:t>
      </w:r>
      <w:r w:rsidRPr="00D443FE">
        <w:rPr>
          <w:rFonts w:cstheme="minorHAnsi"/>
          <w:b/>
          <w:bCs/>
          <w:szCs w:val="18"/>
        </w:rPr>
        <w:t>do SWZ (Formularz cenowy)</w:t>
      </w:r>
      <w:r w:rsidRPr="00CE7C92">
        <w:rPr>
          <w:rFonts w:cstheme="minorHAnsi"/>
          <w:b/>
          <w:bCs/>
          <w:szCs w:val="18"/>
        </w:rPr>
        <w:t xml:space="preserve"> </w:t>
      </w:r>
      <w:r w:rsidRPr="00D443FE">
        <w:rPr>
          <w:rFonts w:cstheme="minorHAnsi"/>
          <w:b/>
          <w:bCs/>
          <w:szCs w:val="18"/>
        </w:rPr>
        <w:t xml:space="preserve">dla części </w:t>
      </w:r>
      <w:r>
        <w:rPr>
          <w:rFonts w:cstheme="minorHAnsi"/>
          <w:b/>
          <w:bCs/>
          <w:szCs w:val="18"/>
        </w:rPr>
        <w:t>4</w:t>
      </w:r>
      <w:r w:rsidRPr="00D443FE">
        <w:rPr>
          <w:rFonts w:cstheme="minorHAnsi"/>
          <w:b/>
          <w:bCs/>
          <w:szCs w:val="18"/>
        </w:rPr>
        <w:t xml:space="preserve">. </w:t>
      </w:r>
    </w:p>
    <w:p w14:paraId="648ACA4E" w14:textId="73E0A0E0" w:rsidR="00CE7C92" w:rsidRDefault="00703E84" w:rsidP="00CE7C92">
      <w:pPr>
        <w:rPr>
          <w:rFonts w:cstheme="minorHAnsi"/>
          <w:b/>
          <w:szCs w:val="18"/>
          <w:u w:val="single"/>
        </w:rPr>
      </w:pPr>
      <w:r w:rsidRPr="00D443FE">
        <w:rPr>
          <w:rFonts w:cstheme="minorHAnsi"/>
          <w:b/>
          <w:bCs/>
          <w:szCs w:val="18"/>
          <w:u w:val="single"/>
        </w:rPr>
        <w:t xml:space="preserve">Łączna cena netto, to </w:t>
      </w:r>
      <w:r>
        <w:rPr>
          <w:rFonts w:cstheme="minorHAnsi"/>
          <w:b/>
          <w:bCs/>
          <w:szCs w:val="18"/>
          <w:u w:val="single"/>
        </w:rPr>
        <w:t xml:space="preserve">łączna </w:t>
      </w:r>
      <w:r w:rsidRPr="00D443FE">
        <w:rPr>
          <w:rFonts w:cstheme="minorHAnsi"/>
          <w:b/>
          <w:bCs/>
          <w:szCs w:val="18"/>
          <w:u w:val="single"/>
        </w:rPr>
        <w:t>cena tabel A</w:t>
      </w:r>
      <w:r>
        <w:rPr>
          <w:rFonts w:cstheme="minorHAnsi"/>
          <w:b/>
          <w:bCs/>
          <w:szCs w:val="18"/>
          <w:u w:val="single"/>
        </w:rPr>
        <w:t xml:space="preserve">, </w:t>
      </w:r>
      <w:r w:rsidRPr="00D443FE">
        <w:rPr>
          <w:rFonts w:cstheme="minorHAnsi"/>
          <w:b/>
          <w:bCs/>
          <w:szCs w:val="18"/>
          <w:u w:val="single"/>
        </w:rPr>
        <w:t>B</w:t>
      </w:r>
      <w:r>
        <w:rPr>
          <w:rFonts w:cstheme="minorHAnsi"/>
          <w:b/>
          <w:bCs/>
          <w:szCs w:val="18"/>
          <w:u w:val="single"/>
        </w:rPr>
        <w:t xml:space="preserve"> i C</w:t>
      </w:r>
      <w:r w:rsidRPr="00703E84">
        <w:rPr>
          <w:rFonts w:cstheme="minorHAnsi"/>
          <w:b/>
          <w:bCs/>
          <w:szCs w:val="18"/>
        </w:rPr>
        <w:t xml:space="preserve"> </w:t>
      </w:r>
      <w:r w:rsidRPr="00CE7C92">
        <w:rPr>
          <w:rFonts w:cstheme="minorHAnsi"/>
          <w:b/>
          <w:szCs w:val="18"/>
        </w:rPr>
        <w:t xml:space="preserve">(poz. </w:t>
      </w:r>
      <w:r>
        <w:rPr>
          <w:rFonts w:cstheme="minorHAnsi"/>
          <w:b/>
          <w:szCs w:val="18"/>
        </w:rPr>
        <w:t>70</w:t>
      </w:r>
      <w:r w:rsidRPr="00CE7C92">
        <w:rPr>
          <w:rFonts w:cstheme="minorHAnsi"/>
          <w:b/>
          <w:szCs w:val="18"/>
        </w:rPr>
        <w:t xml:space="preserve"> w arkuszu </w:t>
      </w:r>
      <w:r>
        <w:rPr>
          <w:rFonts w:cstheme="minorHAnsi"/>
          <w:b/>
          <w:szCs w:val="18"/>
        </w:rPr>
        <w:t>4</w:t>
      </w:r>
      <w:r w:rsidRPr="00CE7C92">
        <w:rPr>
          <w:rFonts w:cstheme="minorHAnsi"/>
          <w:b/>
          <w:szCs w:val="18"/>
        </w:rPr>
        <w:t xml:space="preserve"> </w:t>
      </w:r>
      <w:r>
        <w:rPr>
          <w:rFonts w:cstheme="minorHAnsi"/>
          <w:b/>
          <w:szCs w:val="18"/>
        </w:rPr>
        <w:t xml:space="preserve">– „Część 4” - </w:t>
      </w:r>
      <w:r w:rsidRPr="00CE7C92">
        <w:rPr>
          <w:rFonts w:cstheme="minorHAnsi"/>
          <w:b/>
          <w:szCs w:val="18"/>
        </w:rPr>
        <w:t>tego Załącznika)</w:t>
      </w:r>
    </w:p>
    <w:p w14:paraId="30786DBF" w14:textId="77777777" w:rsidR="00CE7C92" w:rsidRDefault="00CE7C92" w:rsidP="00CE7C92">
      <w:pPr>
        <w:spacing w:line="360" w:lineRule="auto"/>
        <w:rPr>
          <w:rFonts w:cstheme="minorHAnsi"/>
          <w:b/>
          <w:szCs w:val="18"/>
          <w:u w:val="single"/>
        </w:rPr>
      </w:pPr>
    </w:p>
    <w:p w14:paraId="15E11CA4" w14:textId="50FC68C4" w:rsidR="00CE7C92" w:rsidRDefault="00CE7C92" w:rsidP="00CE7C92">
      <w:pPr>
        <w:rPr>
          <w:rFonts w:cstheme="minorHAnsi"/>
          <w:b/>
          <w:sz w:val="20"/>
          <w:szCs w:val="20"/>
          <w:u w:val="single"/>
        </w:rPr>
      </w:pPr>
      <w:r w:rsidRPr="00D443FE">
        <w:rPr>
          <w:rFonts w:cstheme="minorHAnsi"/>
          <w:b/>
          <w:sz w:val="20"/>
          <w:szCs w:val="20"/>
          <w:u w:val="single"/>
        </w:rPr>
        <w:t xml:space="preserve">Część </w:t>
      </w:r>
      <w:r>
        <w:rPr>
          <w:rFonts w:cstheme="minorHAnsi"/>
          <w:b/>
          <w:sz w:val="20"/>
          <w:szCs w:val="20"/>
          <w:u w:val="single"/>
        </w:rPr>
        <w:t>5</w:t>
      </w:r>
      <w:r w:rsidRPr="00D443FE">
        <w:rPr>
          <w:rFonts w:cstheme="minorHAnsi"/>
          <w:b/>
          <w:sz w:val="20"/>
          <w:szCs w:val="20"/>
        </w:rPr>
        <w:t xml:space="preserve">: </w:t>
      </w:r>
      <w:r w:rsidR="00AF5AAB" w:rsidRPr="00AF5AAB">
        <w:rPr>
          <w:rFonts w:cstheme="minorHAnsi"/>
          <w:b/>
          <w:sz w:val="20"/>
          <w:szCs w:val="20"/>
        </w:rPr>
        <w:t>Prace brukarsko-porządkowe w RE Bełchatów</w:t>
      </w:r>
      <w:r w:rsidRPr="00CE7C92">
        <w:rPr>
          <w:rFonts w:cstheme="minorHAnsi"/>
          <w:b/>
          <w:sz w:val="20"/>
          <w:szCs w:val="20"/>
        </w:rPr>
        <w:t xml:space="preserve"> (RE 5)</w:t>
      </w:r>
    </w:p>
    <w:p w14:paraId="78148DE0" w14:textId="77777777" w:rsidR="00D443FE" w:rsidRPr="00D443FE" w:rsidRDefault="00D443FE" w:rsidP="00CE7C92">
      <w:pPr>
        <w:spacing w:after="0"/>
        <w:rPr>
          <w:rFonts w:cstheme="minorHAnsi"/>
          <w:b/>
          <w:sz w:val="20"/>
          <w:szCs w:val="20"/>
          <w:u w:val="single"/>
        </w:rPr>
      </w:pPr>
    </w:p>
    <w:p w14:paraId="4793C375" w14:textId="77777777" w:rsidR="00CE7C92" w:rsidRPr="00D443FE" w:rsidRDefault="00CE7C92" w:rsidP="00CE7C92">
      <w:pPr>
        <w:spacing w:after="0"/>
        <w:rPr>
          <w:rFonts w:cstheme="minorHAnsi"/>
          <w:szCs w:val="18"/>
        </w:rPr>
      </w:pPr>
      <w:r w:rsidRPr="00D443FE">
        <w:rPr>
          <w:rFonts w:cstheme="minorHAnsi"/>
          <w:b/>
          <w:szCs w:val="18"/>
        </w:rPr>
        <w:t>Łączna cena netto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0ABE4DBA" w14:textId="77777777" w:rsidR="00CE7C92" w:rsidRPr="00D443FE" w:rsidRDefault="00CE7C92" w:rsidP="00CE7C92">
      <w:pPr>
        <w:spacing w:after="0"/>
        <w:rPr>
          <w:rFonts w:cstheme="minorHAnsi"/>
          <w:szCs w:val="18"/>
        </w:rPr>
      </w:pPr>
      <w:r w:rsidRPr="00D443FE">
        <w:rPr>
          <w:rFonts w:cstheme="minorHAnsi"/>
          <w:b/>
          <w:szCs w:val="18"/>
        </w:rPr>
        <w:t>Wartość podatku VAT</w:t>
      </w:r>
      <w:r w:rsidRPr="00D443FE">
        <w:rPr>
          <w:rFonts w:cstheme="minorHAnsi"/>
          <w:szCs w:val="18"/>
        </w:rPr>
        <w:t xml:space="preserve"> .................. </w:t>
      </w:r>
      <w:r w:rsidRPr="00D443FE">
        <w:rPr>
          <w:rFonts w:cstheme="minorHAnsi"/>
          <w:b/>
          <w:szCs w:val="18"/>
        </w:rPr>
        <w:t>zł,</w:t>
      </w:r>
      <w:r w:rsidRPr="00D443FE">
        <w:rPr>
          <w:rFonts w:cstheme="minorHAnsi"/>
          <w:szCs w:val="18"/>
        </w:rPr>
        <w:t xml:space="preserve"> według stawki ……..…. %</w:t>
      </w:r>
    </w:p>
    <w:p w14:paraId="41B89377" w14:textId="77777777" w:rsidR="00CE7C92" w:rsidRPr="00D443FE" w:rsidRDefault="00CE7C92" w:rsidP="00CE7C92">
      <w:pPr>
        <w:spacing w:after="0"/>
        <w:rPr>
          <w:rFonts w:cstheme="minorHAnsi"/>
          <w:szCs w:val="18"/>
        </w:rPr>
      </w:pPr>
      <w:r w:rsidRPr="00D443FE">
        <w:rPr>
          <w:rFonts w:cstheme="minorHAnsi"/>
          <w:b/>
          <w:szCs w:val="18"/>
        </w:rPr>
        <w:t>Łączna cena brutto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60FE0D3A" w14:textId="77777777" w:rsidR="00CE7C92" w:rsidRPr="00CE7C92" w:rsidRDefault="00CE7C92" w:rsidP="00CE7C92">
      <w:pPr>
        <w:spacing w:after="0"/>
        <w:rPr>
          <w:rFonts w:cstheme="minorHAnsi"/>
          <w:b/>
          <w:bCs/>
          <w:szCs w:val="18"/>
        </w:rPr>
      </w:pPr>
    </w:p>
    <w:p w14:paraId="0D4E517A" w14:textId="77777777" w:rsidR="00CE7C92" w:rsidRPr="00D443FE" w:rsidRDefault="00CE7C92" w:rsidP="00CE7C92">
      <w:pPr>
        <w:spacing w:after="0"/>
        <w:rPr>
          <w:rFonts w:cstheme="minorHAnsi"/>
          <w:szCs w:val="18"/>
        </w:rPr>
      </w:pPr>
      <w:r w:rsidRPr="00D443FE">
        <w:rPr>
          <w:rFonts w:cstheme="minorHAnsi"/>
          <w:b/>
          <w:bCs/>
          <w:szCs w:val="18"/>
        </w:rPr>
        <w:t xml:space="preserve">Uwaga! </w:t>
      </w:r>
    </w:p>
    <w:p w14:paraId="10985BE9" w14:textId="79145B67" w:rsidR="00CE7C92" w:rsidRDefault="00CE7C92" w:rsidP="00CE7C92">
      <w:pPr>
        <w:spacing w:after="0"/>
        <w:jc w:val="both"/>
        <w:rPr>
          <w:rFonts w:cstheme="minorHAnsi"/>
          <w:b/>
          <w:bCs/>
          <w:szCs w:val="18"/>
        </w:rPr>
      </w:pPr>
      <w:r w:rsidRPr="00D443FE">
        <w:rPr>
          <w:rFonts w:cstheme="minorHAnsi"/>
          <w:b/>
          <w:bCs/>
          <w:szCs w:val="18"/>
        </w:rPr>
        <w:t>Na łączną cenę przedmiotu Zakupu składają się ceny jednostkowe przedstawione</w:t>
      </w:r>
      <w:r w:rsidRPr="00CE7C92">
        <w:rPr>
          <w:rFonts w:cstheme="minorHAnsi"/>
          <w:b/>
          <w:bCs/>
          <w:szCs w:val="18"/>
        </w:rPr>
        <w:t xml:space="preserve"> </w:t>
      </w:r>
      <w:r w:rsidRPr="00D443FE">
        <w:rPr>
          <w:rFonts w:cstheme="minorHAnsi"/>
          <w:b/>
          <w:bCs/>
          <w:szCs w:val="18"/>
        </w:rPr>
        <w:t>w</w:t>
      </w:r>
      <w:r w:rsidRPr="00CE7C92">
        <w:rPr>
          <w:rFonts w:cstheme="minorHAnsi"/>
          <w:b/>
          <w:bCs/>
          <w:szCs w:val="18"/>
        </w:rPr>
        <w:t xml:space="preserve"> </w:t>
      </w:r>
      <w:r w:rsidRPr="00D443FE">
        <w:rPr>
          <w:rFonts w:cstheme="minorHAnsi"/>
          <w:b/>
          <w:bCs/>
          <w:szCs w:val="18"/>
        </w:rPr>
        <w:t xml:space="preserve">Załączniku </w:t>
      </w:r>
      <w:r>
        <w:rPr>
          <w:rFonts w:cstheme="minorHAnsi"/>
          <w:b/>
          <w:bCs/>
          <w:szCs w:val="18"/>
        </w:rPr>
        <w:t xml:space="preserve">    </w:t>
      </w:r>
      <w:r w:rsidRPr="00D443FE">
        <w:rPr>
          <w:rFonts w:cstheme="minorHAnsi"/>
          <w:b/>
          <w:bCs/>
          <w:szCs w:val="18"/>
        </w:rPr>
        <w:t>nr 3.1.</w:t>
      </w:r>
      <w:r w:rsidRPr="00CE7C92">
        <w:rPr>
          <w:rFonts w:cstheme="minorHAnsi"/>
          <w:b/>
          <w:bCs/>
          <w:szCs w:val="18"/>
        </w:rPr>
        <w:t xml:space="preserve"> </w:t>
      </w:r>
      <w:r w:rsidRPr="00D443FE">
        <w:rPr>
          <w:rFonts w:cstheme="minorHAnsi"/>
          <w:b/>
          <w:bCs/>
          <w:szCs w:val="18"/>
        </w:rPr>
        <w:t>do SWZ (Formularz cenowy)</w:t>
      </w:r>
      <w:r w:rsidRPr="00CE7C92">
        <w:rPr>
          <w:rFonts w:cstheme="minorHAnsi"/>
          <w:b/>
          <w:bCs/>
          <w:szCs w:val="18"/>
        </w:rPr>
        <w:t xml:space="preserve"> </w:t>
      </w:r>
      <w:r w:rsidRPr="00D443FE">
        <w:rPr>
          <w:rFonts w:cstheme="minorHAnsi"/>
          <w:b/>
          <w:bCs/>
          <w:szCs w:val="18"/>
        </w:rPr>
        <w:t xml:space="preserve">dla części </w:t>
      </w:r>
      <w:r>
        <w:rPr>
          <w:rFonts w:cstheme="minorHAnsi"/>
          <w:b/>
          <w:bCs/>
          <w:szCs w:val="18"/>
        </w:rPr>
        <w:t>5</w:t>
      </w:r>
      <w:r w:rsidRPr="00D443FE">
        <w:rPr>
          <w:rFonts w:cstheme="minorHAnsi"/>
          <w:b/>
          <w:bCs/>
          <w:szCs w:val="18"/>
        </w:rPr>
        <w:t xml:space="preserve">. </w:t>
      </w:r>
    </w:p>
    <w:p w14:paraId="023F760F" w14:textId="59ED4CB1" w:rsidR="00D443FE" w:rsidRDefault="00703E84" w:rsidP="00CE7C92">
      <w:pPr>
        <w:rPr>
          <w:rFonts w:cstheme="minorHAnsi"/>
          <w:b/>
          <w:szCs w:val="18"/>
        </w:rPr>
      </w:pPr>
      <w:r w:rsidRPr="00D443FE">
        <w:rPr>
          <w:rFonts w:cstheme="minorHAnsi"/>
          <w:b/>
          <w:bCs/>
          <w:szCs w:val="18"/>
          <w:u w:val="single"/>
        </w:rPr>
        <w:t xml:space="preserve">Łączna cena netto, to </w:t>
      </w:r>
      <w:r>
        <w:rPr>
          <w:rFonts w:cstheme="minorHAnsi"/>
          <w:b/>
          <w:bCs/>
          <w:szCs w:val="18"/>
          <w:u w:val="single"/>
        </w:rPr>
        <w:t xml:space="preserve">łączna </w:t>
      </w:r>
      <w:r w:rsidRPr="00D443FE">
        <w:rPr>
          <w:rFonts w:cstheme="minorHAnsi"/>
          <w:b/>
          <w:bCs/>
          <w:szCs w:val="18"/>
          <w:u w:val="single"/>
        </w:rPr>
        <w:t>cena tabel A</w:t>
      </w:r>
      <w:r>
        <w:rPr>
          <w:rFonts w:cstheme="minorHAnsi"/>
          <w:b/>
          <w:bCs/>
          <w:szCs w:val="18"/>
          <w:u w:val="single"/>
        </w:rPr>
        <w:t xml:space="preserve">, </w:t>
      </w:r>
      <w:r w:rsidRPr="00D443FE">
        <w:rPr>
          <w:rFonts w:cstheme="minorHAnsi"/>
          <w:b/>
          <w:bCs/>
          <w:szCs w:val="18"/>
          <w:u w:val="single"/>
        </w:rPr>
        <w:t>B</w:t>
      </w:r>
      <w:r>
        <w:rPr>
          <w:rFonts w:cstheme="minorHAnsi"/>
          <w:b/>
          <w:bCs/>
          <w:szCs w:val="18"/>
          <w:u w:val="single"/>
        </w:rPr>
        <w:t xml:space="preserve"> i C</w:t>
      </w:r>
      <w:r w:rsidRPr="00703E84">
        <w:rPr>
          <w:rFonts w:cstheme="minorHAnsi"/>
          <w:b/>
          <w:bCs/>
          <w:szCs w:val="18"/>
        </w:rPr>
        <w:t xml:space="preserve"> </w:t>
      </w:r>
      <w:r w:rsidRPr="00CE7C92">
        <w:rPr>
          <w:rFonts w:cstheme="minorHAnsi"/>
          <w:b/>
          <w:szCs w:val="18"/>
        </w:rPr>
        <w:t xml:space="preserve">(poz. </w:t>
      </w:r>
      <w:r>
        <w:rPr>
          <w:rFonts w:cstheme="minorHAnsi"/>
          <w:b/>
          <w:szCs w:val="18"/>
        </w:rPr>
        <w:t>70</w:t>
      </w:r>
      <w:r w:rsidRPr="00CE7C92">
        <w:rPr>
          <w:rFonts w:cstheme="minorHAnsi"/>
          <w:b/>
          <w:szCs w:val="18"/>
        </w:rPr>
        <w:t xml:space="preserve"> w arkuszu </w:t>
      </w:r>
      <w:r>
        <w:rPr>
          <w:rFonts w:cstheme="minorHAnsi"/>
          <w:b/>
          <w:szCs w:val="18"/>
        </w:rPr>
        <w:t>5</w:t>
      </w:r>
      <w:r w:rsidRPr="00CE7C92">
        <w:rPr>
          <w:rFonts w:cstheme="minorHAnsi"/>
          <w:b/>
          <w:szCs w:val="18"/>
        </w:rPr>
        <w:t xml:space="preserve"> </w:t>
      </w:r>
      <w:r>
        <w:rPr>
          <w:rFonts w:cstheme="minorHAnsi"/>
          <w:b/>
          <w:szCs w:val="18"/>
        </w:rPr>
        <w:t xml:space="preserve">– „Część 5” - </w:t>
      </w:r>
      <w:r w:rsidRPr="00CE7C92">
        <w:rPr>
          <w:rFonts w:cstheme="minorHAnsi"/>
          <w:b/>
          <w:szCs w:val="18"/>
        </w:rPr>
        <w:t>tego Załącznika)</w:t>
      </w:r>
    </w:p>
    <w:p w14:paraId="55A5AEDB" w14:textId="77777777" w:rsidR="00CE7C92" w:rsidRDefault="00CE7C92" w:rsidP="00CE7C92">
      <w:pPr>
        <w:spacing w:line="360" w:lineRule="auto"/>
        <w:rPr>
          <w:rFonts w:cstheme="minorHAnsi"/>
          <w:b/>
          <w:szCs w:val="18"/>
        </w:rPr>
      </w:pPr>
    </w:p>
    <w:p w14:paraId="501AC3B1" w14:textId="77777777" w:rsidR="00945D4D" w:rsidRDefault="00945D4D" w:rsidP="00CE7C92">
      <w:pPr>
        <w:spacing w:line="360" w:lineRule="auto"/>
        <w:rPr>
          <w:rFonts w:cstheme="minorHAnsi"/>
          <w:b/>
          <w:szCs w:val="18"/>
        </w:rPr>
      </w:pPr>
    </w:p>
    <w:p w14:paraId="730AA3B9" w14:textId="77777777" w:rsidR="00945D4D" w:rsidRDefault="00945D4D" w:rsidP="00CE7C92">
      <w:pPr>
        <w:spacing w:line="360" w:lineRule="auto"/>
        <w:rPr>
          <w:rFonts w:cstheme="minorHAnsi"/>
          <w:b/>
          <w:szCs w:val="18"/>
        </w:rPr>
      </w:pPr>
    </w:p>
    <w:p w14:paraId="4E98E345" w14:textId="77777777" w:rsidR="00945D4D" w:rsidRDefault="00945D4D" w:rsidP="00CE7C92">
      <w:pPr>
        <w:spacing w:line="360" w:lineRule="auto"/>
        <w:rPr>
          <w:rFonts w:cstheme="minorHAnsi"/>
          <w:b/>
          <w:szCs w:val="18"/>
        </w:rPr>
      </w:pPr>
    </w:p>
    <w:p w14:paraId="54F8D0FD" w14:textId="77777777" w:rsidR="00945D4D" w:rsidRDefault="00945D4D" w:rsidP="00CE7C92">
      <w:pPr>
        <w:spacing w:line="360" w:lineRule="auto"/>
        <w:rPr>
          <w:rFonts w:cstheme="minorHAnsi"/>
          <w:b/>
          <w:szCs w:val="18"/>
        </w:rPr>
      </w:pPr>
    </w:p>
    <w:p w14:paraId="203DE9FE" w14:textId="77777777" w:rsidR="00945D4D" w:rsidRDefault="00945D4D" w:rsidP="00CE7C92">
      <w:pPr>
        <w:spacing w:line="360" w:lineRule="auto"/>
        <w:rPr>
          <w:rFonts w:cstheme="minorHAnsi"/>
          <w:b/>
          <w:szCs w:val="18"/>
        </w:rPr>
      </w:pPr>
    </w:p>
    <w:p w14:paraId="201AC157" w14:textId="58CC2AF0" w:rsidR="00CE7C92" w:rsidRDefault="00CE7C92" w:rsidP="00CE7C92">
      <w:pPr>
        <w:rPr>
          <w:rFonts w:cstheme="minorHAnsi"/>
          <w:b/>
          <w:sz w:val="20"/>
          <w:szCs w:val="20"/>
          <w:u w:val="single"/>
        </w:rPr>
      </w:pPr>
      <w:r w:rsidRPr="00D443FE">
        <w:rPr>
          <w:rFonts w:cstheme="minorHAnsi"/>
          <w:b/>
          <w:sz w:val="20"/>
          <w:szCs w:val="20"/>
          <w:u w:val="single"/>
        </w:rPr>
        <w:lastRenderedPageBreak/>
        <w:t xml:space="preserve">Część </w:t>
      </w:r>
      <w:r>
        <w:rPr>
          <w:rFonts w:cstheme="minorHAnsi"/>
          <w:b/>
          <w:sz w:val="20"/>
          <w:szCs w:val="20"/>
          <w:u w:val="single"/>
        </w:rPr>
        <w:t>6</w:t>
      </w:r>
      <w:r w:rsidRPr="00D443FE">
        <w:rPr>
          <w:rFonts w:cstheme="minorHAnsi"/>
          <w:b/>
          <w:sz w:val="20"/>
          <w:szCs w:val="20"/>
        </w:rPr>
        <w:t xml:space="preserve">: </w:t>
      </w:r>
      <w:r w:rsidR="00AF5AAB" w:rsidRPr="00AF5AAB">
        <w:rPr>
          <w:rFonts w:cstheme="minorHAnsi"/>
          <w:b/>
          <w:sz w:val="20"/>
          <w:szCs w:val="20"/>
        </w:rPr>
        <w:t>Prace brukarsko-porządkowe w RE Tomaszów Mazowiecki</w:t>
      </w:r>
      <w:r w:rsidRPr="00CE7C92">
        <w:rPr>
          <w:rFonts w:cstheme="minorHAnsi"/>
          <w:b/>
          <w:sz w:val="20"/>
          <w:szCs w:val="20"/>
        </w:rPr>
        <w:t xml:space="preserve"> (RE 6)</w:t>
      </w:r>
    </w:p>
    <w:p w14:paraId="3D77D776" w14:textId="77777777" w:rsidR="00D443FE" w:rsidRPr="00D443FE" w:rsidRDefault="00D443FE" w:rsidP="00CE7C92">
      <w:pPr>
        <w:spacing w:after="0"/>
        <w:rPr>
          <w:rFonts w:cstheme="minorHAnsi"/>
          <w:b/>
          <w:sz w:val="20"/>
          <w:szCs w:val="20"/>
          <w:u w:val="single"/>
        </w:rPr>
      </w:pPr>
    </w:p>
    <w:p w14:paraId="39918DD4" w14:textId="77777777" w:rsidR="00CE7C92" w:rsidRPr="00D443FE" w:rsidRDefault="00CE7C92" w:rsidP="00CE7C92">
      <w:pPr>
        <w:spacing w:after="0"/>
        <w:rPr>
          <w:rFonts w:cstheme="minorHAnsi"/>
          <w:szCs w:val="18"/>
        </w:rPr>
      </w:pPr>
      <w:r w:rsidRPr="00D443FE">
        <w:rPr>
          <w:rFonts w:cstheme="minorHAnsi"/>
          <w:b/>
          <w:szCs w:val="18"/>
        </w:rPr>
        <w:t>Łączna cena netto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1FFACE31" w14:textId="77777777" w:rsidR="00CE7C92" w:rsidRPr="00D443FE" w:rsidRDefault="00CE7C92" w:rsidP="00CE7C92">
      <w:pPr>
        <w:spacing w:after="0"/>
        <w:rPr>
          <w:rFonts w:cstheme="minorHAnsi"/>
          <w:szCs w:val="18"/>
        </w:rPr>
      </w:pPr>
      <w:r w:rsidRPr="00D443FE">
        <w:rPr>
          <w:rFonts w:cstheme="minorHAnsi"/>
          <w:b/>
          <w:szCs w:val="18"/>
        </w:rPr>
        <w:t>Wartość podatku VAT</w:t>
      </w:r>
      <w:r w:rsidRPr="00D443FE">
        <w:rPr>
          <w:rFonts w:cstheme="minorHAnsi"/>
          <w:szCs w:val="18"/>
        </w:rPr>
        <w:t xml:space="preserve"> .................. </w:t>
      </w:r>
      <w:r w:rsidRPr="00D443FE">
        <w:rPr>
          <w:rFonts w:cstheme="minorHAnsi"/>
          <w:b/>
          <w:szCs w:val="18"/>
        </w:rPr>
        <w:t>zł,</w:t>
      </w:r>
      <w:r w:rsidRPr="00D443FE">
        <w:rPr>
          <w:rFonts w:cstheme="minorHAnsi"/>
          <w:szCs w:val="18"/>
        </w:rPr>
        <w:t xml:space="preserve"> według stawki ……..…. %</w:t>
      </w:r>
    </w:p>
    <w:p w14:paraId="73C4EEE9" w14:textId="77777777" w:rsidR="00CE7C92" w:rsidRPr="00D443FE" w:rsidRDefault="00CE7C92" w:rsidP="00CE7C92">
      <w:pPr>
        <w:spacing w:after="0"/>
        <w:rPr>
          <w:rFonts w:cstheme="minorHAnsi"/>
          <w:szCs w:val="18"/>
        </w:rPr>
      </w:pPr>
      <w:r w:rsidRPr="00D443FE">
        <w:rPr>
          <w:rFonts w:cstheme="minorHAnsi"/>
          <w:b/>
          <w:szCs w:val="18"/>
        </w:rPr>
        <w:t>Łączna cena brutto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650E5AED" w14:textId="77777777" w:rsidR="00CE7C92" w:rsidRPr="00CE7C92" w:rsidRDefault="00CE7C92" w:rsidP="00CE7C92">
      <w:pPr>
        <w:spacing w:after="0"/>
        <w:rPr>
          <w:rFonts w:cstheme="minorHAnsi"/>
          <w:b/>
          <w:bCs/>
          <w:szCs w:val="18"/>
        </w:rPr>
      </w:pPr>
    </w:p>
    <w:p w14:paraId="72C320B8" w14:textId="77777777" w:rsidR="00CE7C92" w:rsidRPr="00D443FE" w:rsidRDefault="00CE7C92" w:rsidP="00CE7C92">
      <w:pPr>
        <w:spacing w:after="0"/>
        <w:rPr>
          <w:rFonts w:cstheme="minorHAnsi"/>
          <w:szCs w:val="18"/>
        </w:rPr>
      </w:pPr>
      <w:r w:rsidRPr="00D443FE">
        <w:rPr>
          <w:rFonts w:cstheme="minorHAnsi"/>
          <w:b/>
          <w:bCs/>
          <w:szCs w:val="18"/>
        </w:rPr>
        <w:t xml:space="preserve">Uwaga! </w:t>
      </w:r>
    </w:p>
    <w:p w14:paraId="42CB1EE4" w14:textId="0F3C3420" w:rsidR="00CE7C92" w:rsidRDefault="00CE7C92" w:rsidP="00CE7C92">
      <w:pPr>
        <w:spacing w:after="0"/>
        <w:jc w:val="both"/>
        <w:rPr>
          <w:rFonts w:cstheme="minorHAnsi"/>
          <w:b/>
          <w:bCs/>
          <w:szCs w:val="18"/>
        </w:rPr>
      </w:pPr>
      <w:r w:rsidRPr="00D443FE">
        <w:rPr>
          <w:rFonts w:cstheme="minorHAnsi"/>
          <w:b/>
          <w:bCs/>
          <w:szCs w:val="18"/>
        </w:rPr>
        <w:t>Na łączną cenę przedmiotu Zakupu składają się ceny jednostkowe przedstawione</w:t>
      </w:r>
      <w:r w:rsidRPr="00CE7C92">
        <w:rPr>
          <w:rFonts w:cstheme="minorHAnsi"/>
          <w:b/>
          <w:bCs/>
          <w:szCs w:val="18"/>
        </w:rPr>
        <w:t xml:space="preserve"> </w:t>
      </w:r>
      <w:r w:rsidRPr="00D443FE">
        <w:rPr>
          <w:rFonts w:cstheme="minorHAnsi"/>
          <w:b/>
          <w:bCs/>
          <w:szCs w:val="18"/>
        </w:rPr>
        <w:t>w</w:t>
      </w:r>
      <w:r w:rsidRPr="00CE7C92">
        <w:rPr>
          <w:rFonts w:cstheme="minorHAnsi"/>
          <w:b/>
          <w:bCs/>
          <w:szCs w:val="18"/>
        </w:rPr>
        <w:t xml:space="preserve"> </w:t>
      </w:r>
      <w:r w:rsidRPr="00D443FE">
        <w:rPr>
          <w:rFonts w:cstheme="minorHAnsi"/>
          <w:b/>
          <w:bCs/>
          <w:szCs w:val="18"/>
        </w:rPr>
        <w:t xml:space="preserve">Załączniku </w:t>
      </w:r>
      <w:r>
        <w:rPr>
          <w:rFonts w:cstheme="minorHAnsi"/>
          <w:b/>
          <w:bCs/>
          <w:szCs w:val="18"/>
        </w:rPr>
        <w:t xml:space="preserve">    </w:t>
      </w:r>
      <w:r w:rsidRPr="00D443FE">
        <w:rPr>
          <w:rFonts w:cstheme="minorHAnsi"/>
          <w:b/>
          <w:bCs/>
          <w:szCs w:val="18"/>
        </w:rPr>
        <w:t>nr 3.1.</w:t>
      </w:r>
      <w:r w:rsidRPr="00CE7C92">
        <w:rPr>
          <w:rFonts w:cstheme="minorHAnsi"/>
          <w:b/>
          <w:bCs/>
          <w:szCs w:val="18"/>
        </w:rPr>
        <w:t xml:space="preserve"> </w:t>
      </w:r>
      <w:r w:rsidRPr="00D443FE">
        <w:rPr>
          <w:rFonts w:cstheme="minorHAnsi"/>
          <w:b/>
          <w:bCs/>
          <w:szCs w:val="18"/>
        </w:rPr>
        <w:t>do SWZ (Formularz cenowy)</w:t>
      </w:r>
      <w:r w:rsidRPr="00CE7C92">
        <w:rPr>
          <w:rFonts w:cstheme="minorHAnsi"/>
          <w:b/>
          <w:bCs/>
          <w:szCs w:val="18"/>
        </w:rPr>
        <w:t xml:space="preserve"> </w:t>
      </w:r>
      <w:r w:rsidRPr="00D443FE">
        <w:rPr>
          <w:rFonts w:cstheme="minorHAnsi"/>
          <w:b/>
          <w:bCs/>
          <w:szCs w:val="18"/>
        </w:rPr>
        <w:t xml:space="preserve">dla części </w:t>
      </w:r>
      <w:r>
        <w:rPr>
          <w:rFonts w:cstheme="minorHAnsi"/>
          <w:b/>
          <w:bCs/>
          <w:szCs w:val="18"/>
        </w:rPr>
        <w:t>6</w:t>
      </w:r>
      <w:r w:rsidRPr="00D443FE">
        <w:rPr>
          <w:rFonts w:cstheme="minorHAnsi"/>
          <w:b/>
          <w:bCs/>
          <w:szCs w:val="18"/>
        </w:rPr>
        <w:t xml:space="preserve">. </w:t>
      </w:r>
    </w:p>
    <w:p w14:paraId="24E5D4A0" w14:textId="7BBEC1BF" w:rsidR="00CE7C92" w:rsidRPr="00D443FE" w:rsidRDefault="00703E84" w:rsidP="00CE7C92">
      <w:pPr>
        <w:rPr>
          <w:rFonts w:cstheme="minorHAnsi"/>
          <w:b/>
          <w:szCs w:val="18"/>
          <w:u w:val="single"/>
        </w:rPr>
      </w:pPr>
      <w:r w:rsidRPr="00D443FE">
        <w:rPr>
          <w:rFonts w:cstheme="minorHAnsi"/>
          <w:b/>
          <w:bCs/>
          <w:szCs w:val="18"/>
          <w:u w:val="single"/>
        </w:rPr>
        <w:t xml:space="preserve">Łączna cena netto, to </w:t>
      </w:r>
      <w:r>
        <w:rPr>
          <w:rFonts w:cstheme="minorHAnsi"/>
          <w:b/>
          <w:bCs/>
          <w:szCs w:val="18"/>
          <w:u w:val="single"/>
        </w:rPr>
        <w:t xml:space="preserve">łączna </w:t>
      </w:r>
      <w:r w:rsidRPr="00D443FE">
        <w:rPr>
          <w:rFonts w:cstheme="minorHAnsi"/>
          <w:b/>
          <w:bCs/>
          <w:szCs w:val="18"/>
          <w:u w:val="single"/>
        </w:rPr>
        <w:t>cena tabel A</w:t>
      </w:r>
      <w:r>
        <w:rPr>
          <w:rFonts w:cstheme="minorHAnsi"/>
          <w:b/>
          <w:bCs/>
          <w:szCs w:val="18"/>
          <w:u w:val="single"/>
        </w:rPr>
        <w:t xml:space="preserve">, </w:t>
      </w:r>
      <w:r w:rsidRPr="00D443FE">
        <w:rPr>
          <w:rFonts w:cstheme="minorHAnsi"/>
          <w:b/>
          <w:bCs/>
          <w:szCs w:val="18"/>
          <w:u w:val="single"/>
        </w:rPr>
        <w:t>B</w:t>
      </w:r>
      <w:r>
        <w:rPr>
          <w:rFonts w:cstheme="minorHAnsi"/>
          <w:b/>
          <w:bCs/>
          <w:szCs w:val="18"/>
          <w:u w:val="single"/>
        </w:rPr>
        <w:t xml:space="preserve"> i C</w:t>
      </w:r>
      <w:r w:rsidRPr="00703E84">
        <w:rPr>
          <w:rFonts w:cstheme="minorHAnsi"/>
          <w:b/>
          <w:bCs/>
          <w:szCs w:val="18"/>
        </w:rPr>
        <w:t xml:space="preserve"> </w:t>
      </w:r>
      <w:r w:rsidRPr="00CE7C92">
        <w:rPr>
          <w:rFonts w:cstheme="minorHAnsi"/>
          <w:b/>
          <w:szCs w:val="18"/>
        </w:rPr>
        <w:t xml:space="preserve">(poz. </w:t>
      </w:r>
      <w:r>
        <w:rPr>
          <w:rFonts w:cstheme="minorHAnsi"/>
          <w:b/>
          <w:szCs w:val="18"/>
        </w:rPr>
        <w:t>70</w:t>
      </w:r>
      <w:r w:rsidRPr="00CE7C92">
        <w:rPr>
          <w:rFonts w:cstheme="minorHAnsi"/>
          <w:b/>
          <w:szCs w:val="18"/>
        </w:rPr>
        <w:t xml:space="preserve"> w arkuszu </w:t>
      </w:r>
      <w:r>
        <w:rPr>
          <w:rFonts w:cstheme="minorHAnsi"/>
          <w:b/>
          <w:szCs w:val="18"/>
        </w:rPr>
        <w:t>6</w:t>
      </w:r>
      <w:r w:rsidRPr="00CE7C92">
        <w:rPr>
          <w:rFonts w:cstheme="minorHAnsi"/>
          <w:b/>
          <w:szCs w:val="18"/>
        </w:rPr>
        <w:t xml:space="preserve"> </w:t>
      </w:r>
      <w:r>
        <w:rPr>
          <w:rFonts w:cstheme="minorHAnsi"/>
          <w:b/>
          <w:szCs w:val="18"/>
        </w:rPr>
        <w:t xml:space="preserve">– „Część 6” - </w:t>
      </w:r>
      <w:r w:rsidRPr="00CE7C92">
        <w:rPr>
          <w:rFonts w:cstheme="minorHAnsi"/>
          <w:b/>
          <w:szCs w:val="18"/>
        </w:rPr>
        <w:t>tego Załącznika)</w:t>
      </w:r>
    </w:p>
    <w:p w14:paraId="091BC261" w14:textId="77777777" w:rsidR="007070B1" w:rsidRDefault="007070B1" w:rsidP="00CE7C92">
      <w:pPr>
        <w:rPr>
          <w:rFonts w:cstheme="minorHAnsi"/>
          <w:b/>
          <w:szCs w:val="18"/>
          <w:u w:val="single"/>
        </w:rPr>
      </w:pPr>
    </w:p>
    <w:p w14:paraId="3FE7F92D" w14:textId="265353CF" w:rsidR="00CE7C92" w:rsidRDefault="00CE7C92" w:rsidP="00CE7C92">
      <w:pPr>
        <w:rPr>
          <w:rFonts w:cstheme="minorHAnsi"/>
          <w:b/>
          <w:sz w:val="20"/>
          <w:szCs w:val="20"/>
          <w:u w:val="single"/>
        </w:rPr>
      </w:pPr>
      <w:r w:rsidRPr="00D443FE">
        <w:rPr>
          <w:rFonts w:cstheme="minorHAnsi"/>
          <w:b/>
          <w:sz w:val="20"/>
          <w:szCs w:val="20"/>
          <w:u w:val="single"/>
        </w:rPr>
        <w:t xml:space="preserve">Część </w:t>
      </w:r>
      <w:r>
        <w:rPr>
          <w:rFonts w:cstheme="minorHAnsi"/>
          <w:b/>
          <w:sz w:val="20"/>
          <w:szCs w:val="20"/>
          <w:u w:val="single"/>
        </w:rPr>
        <w:t>7</w:t>
      </w:r>
      <w:r w:rsidRPr="00D443FE">
        <w:rPr>
          <w:rFonts w:cstheme="minorHAnsi"/>
          <w:b/>
          <w:sz w:val="20"/>
          <w:szCs w:val="20"/>
        </w:rPr>
        <w:t xml:space="preserve">: </w:t>
      </w:r>
      <w:r w:rsidR="00AF5AAB" w:rsidRPr="00AF5AAB">
        <w:rPr>
          <w:rFonts w:cstheme="minorHAnsi"/>
          <w:b/>
          <w:sz w:val="20"/>
          <w:szCs w:val="20"/>
        </w:rPr>
        <w:t>Prace brukarsko-porządkowe w RE Łódź/RE Zgierz Pabianice</w:t>
      </w:r>
      <w:r w:rsidRPr="00CE7C92">
        <w:rPr>
          <w:rFonts w:cstheme="minorHAnsi"/>
          <w:b/>
          <w:sz w:val="20"/>
          <w:szCs w:val="20"/>
        </w:rPr>
        <w:t xml:space="preserve"> (RE 7/8)</w:t>
      </w:r>
    </w:p>
    <w:p w14:paraId="414F07A4" w14:textId="77777777" w:rsidR="00D443FE" w:rsidRPr="00D443FE" w:rsidRDefault="00D443FE" w:rsidP="00CE7C92">
      <w:pPr>
        <w:spacing w:after="0"/>
        <w:rPr>
          <w:rFonts w:cstheme="minorHAnsi"/>
          <w:b/>
          <w:sz w:val="20"/>
          <w:szCs w:val="20"/>
          <w:u w:val="single"/>
        </w:rPr>
      </w:pPr>
    </w:p>
    <w:p w14:paraId="0FE505AF" w14:textId="77777777" w:rsidR="00CE7C92" w:rsidRPr="00D443FE" w:rsidRDefault="00CE7C92" w:rsidP="00CE7C92">
      <w:pPr>
        <w:spacing w:after="0"/>
        <w:rPr>
          <w:rFonts w:cstheme="minorHAnsi"/>
          <w:szCs w:val="18"/>
        </w:rPr>
      </w:pPr>
      <w:r w:rsidRPr="00D443FE">
        <w:rPr>
          <w:rFonts w:cstheme="minorHAnsi"/>
          <w:b/>
          <w:szCs w:val="18"/>
        </w:rPr>
        <w:t>Łączna cena netto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6017BBA7" w14:textId="77777777" w:rsidR="00CE7C92" w:rsidRPr="00D443FE" w:rsidRDefault="00CE7C92" w:rsidP="00CE7C92">
      <w:pPr>
        <w:spacing w:after="0"/>
        <w:rPr>
          <w:rFonts w:cstheme="minorHAnsi"/>
          <w:szCs w:val="18"/>
        </w:rPr>
      </w:pPr>
      <w:r w:rsidRPr="00D443FE">
        <w:rPr>
          <w:rFonts w:cstheme="minorHAnsi"/>
          <w:b/>
          <w:szCs w:val="18"/>
        </w:rPr>
        <w:t>Wartość podatku VAT</w:t>
      </w:r>
      <w:r w:rsidRPr="00D443FE">
        <w:rPr>
          <w:rFonts w:cstheme="minorHAnsi"/>
          <w:szCs w:val="18"/>
        </w:rPr>
        <w:t xml:space="preserve"> .................. </w:t>
      </w:r>
      <w:r w:rsidRPr="00D443FE">
        <w:rPr>
          <w:rFonts w:cstheme="minorHAnsi"/>
          <w:b/>
          <w:szCs w:val="18"/>
        </w:rPr>
        <w:t>zł,</w:t>
      </w:r>
      <w:r w:rsidRPr="00D443FE">
        <w:rPr>
          <w:rFonts w:cstheme="minorHAnsi"/>
          <w:szCs w:val="18"/>
        </w:rPr>
        <w:t xml:space="preserve"> według stawki ……..…. %</w:t>
      </w:r>
    </w:p>
    <w:p w14:paraId="0986CE89" w14:textId="77777777" w:rsidR="00CE7C92" w:rsidRPr="00D443FE" w:rsidRDefault="00CE7C92" w:rsidP="00CE7C92">
      <w:pPr>
        <w:spacing w:after="0"/>
        <w:rPr>
          <w:rFonts w:cstheme="minorHAnsi"/>
          <w:szCs w:val="18"/>
        </w:rPr>
      </w:pPr>
      <w:r w:rsidRPr="00D443FE">
        <w:rPr>
          <w:rFonts w:cstheme="minorHAnsi"/>
          <w:b/>
          <w:szCs w:val="18"/>
        </w:rPr>
        <w:t>Łączna cena brutto</w:t>
      </w:r>
      <w:r w:rsidRPr="00D443FE">
        <w:rPr>
          <w:rFonts w:cstheme="minorHAnsi"/>
          <w:szCs w:val="18"/>
        </w:rPr>
        <w:t xml:space="preserve"> ................................. </w:t>
      </w:r>
      <w:r w:rsidRPr="00D443FE">
        <w:rPr>
          <w:rFonts w:cstheme="minorHAnsi"/>
          <w:b/>
          <w:szCs w:val="18"/>
        </w:rPr>
        <w:t>zł</w:t>
      </w:r>
      <w:r w:rsidRPr="00D443FE">
        <w:rPr>
          <w:rFonts w:cstheme="minorHAnsi"/>
          <w:szCs w:val="18"/>
        </w:rPr>
        <w:t xml:space="preserve"> (słownie ...........................................)</w:t>
      </w:r>
    </w:p>
    <w:p w14:paraId="13AE2195" w14:textId="77777777" w:rsidR="00CE7C92" w:rsidRPr="00CE7C92" w:rsidRDefault="00CE7C92" w:rsidP="00CE7C92">
      <w:pPr>
        <w:spacing w:after="0"/>
        <w:rPr>
          <w:rFonts w:cstheme="minorHAnsi"/>
          <w:b/>
          <w:bCs/>
          <w:szCs w:val="18"/>
        </w:rPr>
      </w:pPr>
    </w:p>
    <w:p w14:paraId="1A4B135E" w14:textId="77777777" w:rsidR="00CE7C92" w:rsidRPr="00D443FE" w:rsidRDefault="00CE7C92" w:rsidP="00CE7C92">
      <w:pPr>
        <w:spacing w:after="0"/>
        <w:rPr>
          <w:rFonts w:cstheme="minorHAnsi"/>
          <w:szCs w:val="18"/>
        </w:rPr>
      </w:pPr>
      <w:r w:rsidRPr="00D443FE">
        <w:rPr>
          <w:rFonts w:cstheme="minorHAnsi"/>
          <w:b/>
          <w:bCs/>
          <w:szCs w:val="18"/>
        </w:rPr>
        <w:t xml:space="preserve">Uwaga! </w:t>
      </w:r>
    </w:p>
    <w:p w14:paraId="4D32C681" w14:textId="39E0B844" w:rsidR="00CE7C92" w:rsidRDefault="00CE7C92" w:rsidP="00CE7C92">
      <w:pPr>
        <w:spacing w:after="0"/>
        <w:jc w:val="both"/>
        <w:rPr>
          <w:rFonts w:cstheme="minorHAnsi"/>
          <w:b/>
          <w:bCs/>
          <w:szCs w:val="18"/>
        </w:rPr>
      </w:pPr>
      <w:r w:rsidRPr="00D443FE">
        <w:rPr>
          <w:rFonts w:cstheme="minorHAnsi"/>
          <w:b/>
          <w:bCs/>
          <w:szCs w:val="18"/>
        </w:rPr>
        <w:t>Na łączną cenę przedmiotu Zakupu składają się ceny jednostkowe przedstawione</w:t>
      </w:r>
      <w:r w:rsidRPr="00CE7C92">
        <w:rPr>
          <w:rFonts w:cstheme="minorHAnsi"/>
          <w:b/>
          <w:bCs/>
          <w:szCs w:val="18"/>
        </w:rPr>
        <w:t xml:space="preserve"> </w:t>
      </w:r>
      <w:r w:rsidRPr="00D443FE">
        <w:rPr>
          <w:rFonts w:cstheme="minorHAnsi"/>
          <w:b/>
          <w:bCs/>
          <w:szCs w:val="18"/>
        </w:rPr>
        <w:t>w</w:t>
      </w:r>
      <w:r w:rsidRPr="00CE7C92">
        <w:rPr>
          <w:rFonts w:cstheme="minorHAnsi"/>
          <w:b/>
          <w:bCs/>
          <w:szCs w:val="18"/>
        </w:rPr>
        <w:t xml:space="preserve"> </w:t>
      </w:r>
      <w:r w:rsidRPr="00D443FE">
        <w:rPr>
          <w:rFonts w:cstheme="minorHAnsi"/>
          <w:b/>
          <w:bCs/>
          <w:szCs w:val="18"/>
        </w:rPr>
        <w:t xml:space="preserve">Załączniku </w:t>
      </w:r>
      <w:r>
        <w:rPr>
          <w:rFonts w:cstheme="minorHAnsi"/>
          <w:b/>
          <w:bCs/>
          <w:szCs w:val="18"/>
        </w:rPr>
        <w:t xml:space="preserve">    </w:t>
      </w:r>
      <w:r w:rsidRPr="00D443FE">
        <w:rPr>
          <w:rFonts w:cstheme="minorHAnsi"/>
          <w:b/>
          <w:bCs/>
          <w:szCs w:val="18"/>
        </w:rPr>
        <w:t>nr 3.1.</w:t>
      </w:r>
      <w:r w:rsidRPr="00CE7C92">
        <w:rPr>
          <w:rFonts w:cstheme="minorHAnsi"/>
          <w:b/>
          <w:bCs/>
          <w:szCs w:val="18"/>
        </w:rPr>
        <w:t xml:space="preserve"> </w:t>
      </w:r>
      <w:r w:rsidRPr="00D443FE">
        <w:rPr>
          <w:rFonts w:cstheme="minorHAnsi"/>
          <w:b/>
          <w:bCs/>
          <w:szCs w:val="18"/>
        </w:rPr>
        <w:t>do SWZ (Formularz cenowy)</w:t>
      </w:r>
      <w:r w:rsidRPr="00CE7C92">
        <w:rPr>
          <w:rFonts w:cstheme="minorHAnsi"/>
          <w:b/>
          <w:bCs/>
          <w:szCs w:val="18"/>
        </w:rPr>
        <w:t xml:space="preserve"> </w:t>
      </w:r>
      <w:r w:rsidRPr="00D443FE">
        <w:rPr>
          <w:rFonts w:cstheme="minorHAnsi"/>
          <w:b/>
          <w:bCs/>
          <w:szCs w:val="18"/>
        </w:rPr>
        <w:t xml:space="preserve">dla części </w:t>
      </w:r>
      <w:r>
        <w:rPr>
          <w:rFonts w:cstheme="minorHAnsi"/>
          <w:b/>
          <w:bCs/>
          <w:szCs w:val="18"/>
        </w:rPr>
        <w:t>7</w:t>
      </w:r>
      <w:r w:rsidRPr="00D443FE">
        <w:rPr>
          <w:rFonts w:cstheme="minorHAnsi"/>
          <w:b/>
          <w:bCs/>
          <w:szCs w:val="18"/>
        </w:rPr>
        <w:t xml:space="preserve">. </w:t>
      </w:r>
    </w:p>
    <w:p w14:paraId="2B142BFB" w14:textId="6EB4EBA0" w:rsidR="00CE7C92" w:rsidRDefault="00703E84" w:rsidP="00CE7C92">
      <w:pPr>
        <w:rPr>
          <w:rFonts w:cstheme="minorHAnsi"/>
          <w:b/>
          <w:szCs w:val="18"/>
        </w:rPr>
      </w:pPr>
      <w:r w:rsidRPr="00D443FE">
        <w:rPr>
          <w:rFonts w:cstheme="minorHAnsi"/>
          <w:b/>
          <w:bCs/>
          <w:szCs w:val="18"/>
          <w:u w:val="single"/>
        </w:rPr>
        <w:t xml:space="preserve">Łączna cena netto, to </w:t>
      </w:r>
      <w:r>
        <w:rPr>
          <w:rFonts w:cstheme="minorHAnsi"/>
          <w:b/>
          <w:bCs/>
          <w:szCs w:val="18"/>
          <w:u w:val="single"/>
        </w:rPr>
        <w:t xml:space="preserve">łączna </w:t>
      </w:r>
      <w:r w:rsidRPr="00D443FE">
        <w:rPr>
          <w:rFonts w:cstheme="minorHAnsi"/>
          <w:b/>
          <w:bCs/>
          <w:szCs w:val="18"/>
          <w:u w:val="single"/>
        </w:rPr>
        <w:t>cena tabel A</w:t>
      </w:r>
      <w:r>
        <w:rPr>
          <w:rFonts w:cstheme="minorHAnsi"/>
          <w:b/>
          <w:bCs/>
          <w:szCs w:val="18"/>
          <w:u w:val="single"/>
        </w:rPr>
        <w:t xml:space="preserve">, </w:t>
      </w:r>
      <w:r w:rsidRPr="00D443FE">
        <w:rPr>
          <w:rFonts w:cstheme="minorHAnsi"/>
          <w:b/>
          <w:bCs/>
          <w:szCs w:val="18"/>
          <w:u w:val="single"/>
        </w:rPr>
        <w:t>B</w:t>
      </w:r>
      <w:r>
        <w:rPr>
          <w:rFonts w:cstheme="minorHAnsi"/>
          <w:b/>
          <w:bCs/>
          <w:szCs w:val="18"/>
          <w:u w:val="single"/>
        </w:rPr>
        <w:t xml:space="preserve"> i C</w:t>
      </w:r>
      <w:r w:rsidRPr="00703E84">
        <w:rPr>
          <w:rFonts w:cstheme="minorHAnsi"/>
          <w:b/>
          <w:bCs/>
          <w:szCs w:val="18"/>
        </w:rPr>
        <w:t xml:space="preserve"> </w:t>
      </w:r>
      <w:r w:rsidRPr="00CE7C92">
        <w:rPr>
          <w:rFonts w:cstheme="minorHAnsi"/>
          <w:b/>
          <w:szCs w:val="18"/>
        </w:rPr>
        <w:t xml:space="preserve">(poz. </w:t>
      </w:r>
      <w:r>
        <w:rPr>
          <w:rFonts w:cstheme="minorHAnsi"/>
          <w:b/>
          <w:szCs w:val="18"/>
        </w:rPr>
        <w:t>70</w:t>
      </w:r>
      <w:r w:rsidRPr="00CE7C92">
        <w:rPr>
          <w:rFonts w:cstheme="minorHAnsi"/>
          <w:b/>
          <w:szCs w:val="18"/>
        </w:rPr>
        <w:t xml:space="preserve"> w arkuszu </w:t>
      </w:r>
      <w:r>
        <w:rPr>
          <w:rFonts w:cstheme="minorHAnsi"/>
          <w:b/>
          <w:szCs w:val="18"/>
        </w:rPr>
        <w:t>7</w:t>
      </w:r>
      <w:r w:rsidRPr="00CE7C92">
        <w:rPr>
          <w:rFonts w:cstheme="minorHAnsi"/>
          <w:b/>
          <w:szCs w:val="18"/>
        </w:rPr>
        <w:t xml:space="preserve"> </w:t>
      </w:r>
      <w:r>
        <w:rPr>
          <w:rFonts w:cstheme="minorHAnsi"/>
          <w:b/>
          <w:szCs w:val="18"/>
        </w:rPr>
        <w:t xml:space="preserve">– „Część 7” - </w:t>
      </w:r>
      <w:r w:rsidRPr="00CE7C92">
        <w:rPr>
          <w:rFonts w:cstheme="minorHAnsi"/>
          <w:b/>
          <w:szCs w:val="18"/>
        </w:rPr>
        <w:t>tego Załącznika)</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62445E63" w14:textId="77777777" w:rsidR="00945D4D" w:rsidRDefault="00945D4D" w:rsidP="00945D4D">
      <w:pPr>
        <w:spacing w:after="0"/>
        <w:jc w:val="both"/>
        <w:rPr>
          <w:rFonts w:cstheme="minorHAnsi"/>
          <w:szCs w:val="18"/>
          <w:lang w:eastAsia="pl-PL"/>
        </w:rPr>
      </w:pPr>
    </w:p>
    <w:p w14:paraId="37C15346" w14:textId="77777777" w:rsidR="00945D4D" w:rsidRDefault="00945D4D" w:rsidP="00945D4D">
      <w:pPr>
        <w:spacing w:after="0"/>
        <w:jc w:val="both"/>
        <w:rPr>
          <w:rFonts w:cstheme="minorHAnsi"/>
          <w:szCs w:val="18"/>
          <w:lang w:eastAsia="pl-PL"/>
        </w:rPr>
      </w:pPr>
    </w:p>
    <w:p w14:paraId="54DB0DC7" w14:textId="77777777" w:rsidR="00945D4D" w:rsidRDefault="00945D4D" w:rsidP="00945D4D">
      <w:pPr>
        <w:spacing w:after="0"/>
        <w:jc w:val="both"/>
        <w:rPr>
          <w:rFonts w:cstheme="minorHAnsi"/>
          <w:szCs w:val="18"/>
          <w:lang w:eastAsia="pl-PL"/>
        </w:rPr>
      </w:pPr>
    </w:p>
    <w:p w14:paraId="595D6A48" w14:textId="77777777" w:rsidR="00945D4D" w:rsidRDefault="00945D4D" w:rsidP="00945D4D">
      <w:pPr>
        <w:spacing w:after="0"/>
        <w:jc w:val="both"/>
        <w:rPr>
          <w:rFonts w:cstheme="minorHAnsi"/>
          <w:szCs w:val="18"/>
          <w:lang w:eastAsia="pl-PL"/>
        </w:rPr>
      </w:pPr>
    </w:p>
    <w:p w14:paraId="3066CD57" w14:textId="77777777" w:rsidR="00945D4D" w:rsidRDefault="00945D4D" w:rsidP="00945D4D">
      <w:pPr>
        <w:spacing w:after="0"/>
        <w:jc w:val="both"/>
        <w:rPr>
          <w:rFonts w:cstheme="minorHAnsi"/>
          <w:szCs w:val="18"/>
          <w:lang w:eastAsia="pl-PL"/>
        </w:rPr>
      </w:pPr>
    </w:p>
    <w:p w14:paraId="21397644" w14:textId="77777777" w:rsidR="00945D4D" w:rsidRDefault="00945D4D" w:rsidP="00945D4D">
      <w:pPr>
        <w:spacing w:after="0"/>
        <w:jc w:val="both"/>
        <w:rPr>
          <w:rFonts w:cstheme="minorHAnsi"/>
          <w:szCs w:val="18"/>
          <w:lang w:eastAsia="pl-PL"/>
        </w:rPr>
      </w:pPr>
    </w:p>
    <w:p w14:paraId="65AEA26A" w14:textId="77777777" w:rsidR="00945D4D" w:rsidRPr="00945D4D" w:rsidRDefault="00945D4D" w:rsidP="00945D4D">
      <w:pPr>
        <w:spacing w:after="0"/>
        <w:jc w:val="both"/>
        <w:rPr>
          <w:rFonts w:cstheme="minorHAnsi"/>
          <w:szCs w:val="18"/>
          <w:lang w:eastAsia="pl-PL"/>
        </w:rPr>
      </w:pP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AF5AA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F5AA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945D4D" w:rsidRDefault="00B67D39" w:rsidP="00945D4D">
      <w:pPr>
        <w:rPr>
          <w:rFonts w:cstheme="minorHAnsi"/>
          <w:sz w:val="2"/>
          <w:szCs w:val="2"/>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AF5AA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AF5AA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6733086F" w14:textId="06A77897" w:rsidR="00B67D39" w:rsidRPr="007070B1" w:rsidRDefault="00CF1059" w:rsidP="007070B1">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w:t>
      </w:r>
      <w:r w:rsidR="00B67D39" w:rsidRPr="00B67D39">
        <w:rPr>
          <w:rFonts w:cstheme="minorHAnsi"/>
          <w:szCs w:val="18"/>
          <w:lang w:eastAsia="pl-PL"/>
        </w:rPr>
        <w:lastRenderedPageBreak/>
        <w:t xml:space="preserve">zobowiązujemy się zawrzeć z Zamawiającym umowę powierzenia przetwarzania danych osobowych, według wzoru obowiązującego u Zamawiającego. </w:t>
      </w: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DF66AE6" w:rsidR="00347E8D" w:rsidRDefault="00347E8D">
        <w:pPr>
          <w:pStyle w:val="Stopka"/>
          <w:jc w:val="right"/>
        </w:pPr>
        <w:r>
          <w:fldChar w:fldCharType="begin"/>
        </w:r>
        <w:r>
          <w:instrText>PAGE   \* MERGEFORMAT</w:instrText>
        </w:r>
        <w:r>
          <w:fldChar w:fldCharType="separate"/>
        </w:r>
        <w:r w:rsidR="006521E3">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bookmarkStart w:id="6" w:name="_Hlk215652586"/>
          <w:r w:rsidRPr="006E100D">
            <w:rPr>
              <w:rFonts w:asciiTheme="majorHAnsi" w:hAnsiTheme="majorHAnsi"/>
              <w:color w:val="000000" w:themeColor="text1"/>
              <w:sz w:val="14"/>
              <w:szCs w:val="18"/>
            </w:rPr>
            <w:t>Specyfikacja Warunków Zamówienia (SWZ)</w:t>
          </w:r>
        </w:p>
        <w:p w14:paraId="79750A4D" w14:textId="6D9248AC" w:rsidR="00347E8D" w:rsidRPr="0046116D" w:rsidRDefault="00D443FE" w:rsidP="006E100D">
          <w:pPr>
            <w:suppressAutoHyphens/>
            <w:ind w:right="187"/>
            <w:rPr>
              <w:rFonts w:asciiTheme="majorHAnsi" w:hAnsiTheme="majorHAnsi"/>
              <w:b/>
              <w:color w:val="000000" w:themeColor="text1"/>
              <w:sz w:val="14"/>
              <w:szCs w:val="18"/>
            </w:rPr>
          </w:pPr>
          <w:r w:rsidRPr="00D443FE">
            <w:rPr>
              <w:rFonts w:asciiTheme="majorHAnsi" w:hAnsiTheme="majorHAnsi"/>
              <w:b/>
              <w:color w:val="000000" w:themeColor="text1"/>
              <w:sz w:val="14"/>
              <w:szCs w:val="18"/>
            </w:rPr>
            <w:t>Odtwarzanie nawierzchni po robotach energetycznych (prace brukarsko-porządkowe) bez nawierzchni bitumicznych na terenie działania PGE Dystrybucja S.A. Oddział Łódź, w podziale na 7 niezależnych części.</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08070360" w:rsidR="00347E8D" w:rsidRPr="0046116D" w:rsidRDefault="0046116D" w:rsidP="0046116D">
          <w:pPr>
            <w:suppressAutoHyphens/>
            <w:ind w:right="187"/>
            <w:rPr>
              <w:rFonts w:asciiTheme="majorHAnsi" w:hAnsiTheme="majorHAnsi"/>
              <w:b/>
              <w:color w:val="000000" w:themeColor="text1"/>
              <w:sz w:val="14"/>
              <w:szCs w:val="18"/>
            </w:rPr>
          </w:pPr>
          <w:r w:rsidRPr="0046116D">
            <w:rPr>
              <w:rFonts w:asciiTheme="majorHAnsi" w:hAnsiTheme="majorHAnsi"/>
              <w:b/>
              <w:color w:val="000000" w:themeColor="text1"/>
              <w:sz w:val="14"/>
              <w:szCs w:val="18"/>
            </w:rPr>
            <w:t>POST/DYS/OLD/GZ/0</w:t>
          </w:r>
          <w:r w:rsidR="00C10FBF">
            <w:rPr>
              <w:rFonts w:asciiTheme="majorHAnsi" w:hAnsiTheme="majorHAnsi"/>
              <w:b/>
              <w:color w:val="000000" w:themeColor="text1"/>
              <w:sz w:val="14"/>
              <w:szCs w:val="18"/>
            </w:rPr>
            <w:t>4</w:t>
          </w:r>
          <w:r w:rsidR="00D443FE">
            <w:rPr>
              <w:rFonts w:asciiTheme="majorHAnsi" w:hAnsiTheme="majorHAnsi"/>
              <w:b/>
              <w:color w:val="000000" w:themeColor="text1"/>
              <w:sz w:val="14"/>
              <w:szCs w:val="18"/>
            </w:rPr>
            <w:t>36</w:t>
          </w:r>
          <w:r w:rsidRPr="0046116D">
            <w:rPr>
              <w:rFonts w:asciiTheme="majorHAnsi" w:hAnsiTheme="majorHAnsi"/>
              <w:b/>
              <w:color w:val="000000" w:themeColor="text1"/>
              <w:sz w:val="14"/>
              <w:szCs w:val="18"/>
            </w:rPr>
            <w:t>5/2025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E592984">
                <wp:simplePos x="0" y="0"/>
                <wp:positionH relativeFrom="column">
                  <wp:posOffset>1092200</wp:posOffset>
                </wp:positionH>
                <wp:positionV relativeFrom="page">
                  <wp:posOffset>-53975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bookmarkEnd w:id="6"/>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89969679">
    <w:abstractNumId w:val="18"/>
  </w:num>
  <w:num w:numId="2" w16cid:durableId="1306423932">
    <w:abstractNumId w:val="7"/>
  </w:num>
  <w:num w:numId="3" w16cid:durableId="292950781">
    <w:abstractNumId w:val="13"/>
  </w:num>
  <w:num w:numId="4" w16cid:durableId="111291334">
    <w:abstractNumId w:val="20"/>
  </w:num>
  <w:num w:numId="5" w16cid:durableId="1905215719">
    <w:abstractNumId w:val="18"/>
  </w:num>
  <w:num w:numId="6" w16cid:durableId="536311278">
    <w:abstractNumId w:val="18"/>
  </w:num>
  <w:num w:numId="7" w16cid:durableId="1048070242">
    <w:abstractNumId w:val="3"/>
  </w:num>
  <w:num w:numId="8" w16cid:durableId="1037241878">
    <w:abstractNumId w:val="27"/>
  </w:num>
  <w:num w:numId="9" w16cid:durableId="439572937">
    <w:abstractNumId w:val="17"/>
  </w:num>
  <w:num w:numId="10" w16cid:durableId="696657126">
    <w:abstractNumId w:val="4"/>
  </w:num>
  <w:num w:numId="11" w16cid:durableId="11566803">
    <w:abstractNumId w:val="14"/>
  </w:num>
  <w:num w:numId="12" w16cid:durableId="751702859">
    <w:abstractNumId w:val="12"/>
  </w:num>
  <w:num w:numId="13" w16cid:durableId="929116501">
    <w:abstractNumId w:val="26"/>
  </w:num>
  <w:num w:numId="14" w16cid:durableId="1085304719">
    <w:abstractNumId w:val="22"/>
  </w:num>
  <w:num w:numId="15" w16cid:durableId="698775318">
    <w:abstractNumId w:val="16"/>
  </w:num>
  <w:num w:numId="16" w16cid:durableId="88241251">
    <w:abstractNumId w:val="9"/>
  </w:num>
  <w:num w:numId="17" w16cid:durableId="695077365">
    <w:abstractNumId w:val="5"/>
  </w:num>
  <w:num w:numId="18" w16cid:durableId="3158874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0531073">
    <w:abstractNumId w:val="0"/>
  </w:num>
  <w:num w:numId="20" w16cid:durableId="1473403975">
    <w:abstractNumId w:val="28"/>
  </w:num>
  <w:num w:numId="21" w16cid:durableId="2021082914">
    <w:abstractNumId w:val="1"/>
  </w:num>
  <w:num w:numId="22" w16cid:durableId="1651522882">
    <w:abstractNumId w:val="15"/>
  </w:num>
  <w:num w:numId="23" w16cid:durableId="62652767">
    <w:abstractNumId w:val="10"/>
  </w:num>
  <w:num w:numId="24" w16cid:durableId="580990846">
    <w:abstractNumId w:val="21"/>
  </w:num>
  <w:num w:numId="25" w16cid:durableId="1911890246">
    <w:abstractNumId w:val="25"/>
  </w:num>
  <w:num w:numId="26" w16cid:durableId="327369963">
    <w:abstractNumId w:val="2"/>
  </w:num>
  <w:num w:numId="27" w16cid:durableId="1036806583">
    <w:abstractNumId w:val="24"/>
  </w:num>
  <w:num w:numId="28" w16cid:durableId="950286738">
    <w:abstractNumId w:val="23"/>
  </w:num>
  <w:num w:numId="29" w16cid:durableId="19335387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57997095">
    <w:abstractNumId w:val="19"/>
  </w:num>
  <w:num w:numId="31" w16cid:durableId="91373393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50B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33F8"/>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0243"/>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1FBC"/>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03E84"/>
    <w:rsid w:val="007070B1"/>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3C3D"/>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17FDA"/>
    <w:rsid w:val="00935B17"/>
    <w:rsid w:val="00936AC2"/>
    <w:rsid w:val="00944154"/>
    <w:rsid w:val="00944BEA"/>
    <w:rsid w:val="00945D4D"/>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56D0"/>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19F5"/>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6B1"/>
    <w:rsid w:val="00AC4A8D"/>
    <w:rsid w:val="00AC5A4C"/>
    <w:rsid w:val="00AD5D81"/>
    <w:rsid w:val="00AE1A85"/>
    <w:rsid w:val="00AE5E48"/>
    <w:rsid w:val="00AF30DB"/>
    <w:rsid w:val="00AF5AA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BE79A9"/>
    <w:rsid w:val="00C003C6"/>
    <w:rsid w:val="00C10B09"/>
    <w:rsid w:val="00C10FBF"/>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E7C92"/>
    <w:rsid w:val="00CF1059"/>
    <w:rsid w:val="00D03C12"/>
    <w:rsid w:val="00D10930"/>
    <w:rsid w:val="00D1247E"/>
    <w:rsid w:val="00D21BCE"/>
    <w:rsid w:val="00D443FE"/>
    <w:rsid w:val="00D516C1"/>
    <w:rsid w:val="00D6344F"/>
    <w:rsid w:val="00D80E4A"/>
    <w:rsid w:val="00D9793B"/>
    <w:rsid w:val="00DA64DB"/>
    <w:rsid w:val="00DB1E5E"/>
    <w:rsid w:val="00DB3B99"/>
    <w:rsid w:val="00DB4140"/>
    <w:rsid w:val="00DC76F0"/>
    <w:rsid w:val="00DC7E48"/>
    <w:rsid w:val="00DD06C0"/>
    <w:rsid w:val="00DD5A2F"/>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3A5C"/>
    <w:rsid w:val="00F751D8"/>
    <w:rsid w:val="00F835B4"/>
    <w:rsid w:val="00F90B96"/>
    <w:rsid w:val="00FA0F6A"/>
    <w:rsid w:val="00FB0646"/>
    <w:rsid w:val="00FB1823"/>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POST/DYS/OLD/GZ/04365/2025                        </dmsv2SWPP2ObjectNumber>
    <dmsv2SWPP2SumMD5 xmlns="http://schemas.microsoft.com/sharepoint/v3">e2430515d0eda55cf7cbd3e07e1e9cdf</dmsv2SWPP2SumMD5>
    <dmsv2BaseMoved xmlns="http://schemas.microsoft.com/sharepoint/v3">false</dmsv2BaseMoved>
    <dmsv2BaseIsSensitive xmlns="http://schemas.microsoft.com/sharepoint/v3">true</dmsv2BaseIsSensitive>
    <dmsv2SWPP2IDSWPP2 xmlns="http://schemas.microsoft.com/sharepoint/v3">700681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23914949</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JEUP5JKVCYQC-1440096624-14525</_dlc_DocId>
    <_dlc_DocIdUrl xmlns="a19cb1c7-c5c7-46d4-85ae-d83685407bba">
      <Url>https://swpp2.dms.gkpge.pl/sites/41/_layouts/15/DocIdRedir.aspx?ID=JEUP5JKVCYQC-1440096624-14525</Url>
      <Description>JEUP5JKVCYQC-1440096624-14525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D0E411AA-393A-4DCE-81B7-E1C9C04E188F}">
  <ds:schemaRefs>
    <ds:schemaRef ds:uri="http://schemas.openxmlformats.org/officeDocument/2006/bibliography"/>
  </ds:schemaRefs>
</ds:datastoreItem>
</file>

<file path=customXml/itemProps4.xml><?xml version="1.0" encoding="utf-8"?>
<ds:datastoreItem xmlns:ds="http://schemas.openxmlformats.org/officeDocument/2006/customXml" ds:itemID="{02C0ED04-1337-4218-833C-A8B393044C5E}"/>
</file>

<file path=customXml/itemProps5.xml><?xml version="1.0" encoding="utf-8"?>
<ds:datastoreItem xmlns:ds="http://schemas.openxmlformats.org/officeDocument/2006/customXml" ds:itemID="{17D50BCB-74EA-4E05-949B-569196B5AE57}"/>
</file>

<file path=docProps/app.xml><?xml version="1.0" encoding="utf-8"?>
<Properties xmlns="http://schemas.openxmlformats.org/officeDocument/2006/extended-properties" xmlns:vt="http://schemas.openxmlformats.org/officeDocument/2006/docPropsVTypes">
  <Template>PGE word swz test</Template>
  <TotalTime>81</TotalTime>
  <Pages>5</Pages>
  <Words>1657</Words>
  <Characters>9945</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11</cp:revision>
  <cp:lastPrinted>2024-07-15T11:21:00Z</cp:lastPrinted>
  <dcterms:created xsi:type="dcterms:W3CDTF">2025-10-02T07:45:00Z</dcterms:created>
  <dcterms:modified xsi:type="dcterms:W3CDTF">2025-12-04T12:20:00Z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206ca259-06ea-477b-a8b5-4785310a6728</vt:lpwstr>
  </property>
</Properties>
</file>